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72E" w:rsidRDefault="00122664">
      <w:pPr>
        <w:widowControl w:val="0"/>
        <w:spacing w:after="0" w:line="240" w:lineRule="auto"/>
        <w:jc w:val="center"/>
        <w:rPr>
          <w:rFonts w:ascii="Times New Roman" w:eastAsia="Times New Roman" w:hAnsi="Times New Roman"/>
          <w:bCs/>
          <w:sz w:val="29"/>
          <w:szCs w:val="29"/>
          <w:lang w:eastAsia="ru-RU"/>
        </w:rPr>
      </w:pPr>
      <w:r>
        <w:rPr>
          <w:rFonts w:ascii="Times New Roman" w:eastAsia="Times New Roman" w:hAnsi="Times New Roman"/>
          <w:sz w:val="29"/>
          <w:szCs w:val="29"/>
          <w:lang w:eastAsia="ru-RU"/>
        </w:rPr>
        <w:t>УЧРЕЖДЕНИЕ ОБРАЗОВАНИЯ</w:t>
      </w:r>
    </w:p>
    <w:p w:rsidR="009F172E" w:rsidRDefault="00122664">
      <w:pPr>
        <w:spacing w:after="0" w:line="240" w:lineRule="auto"/>
        <w:jc w:val="center"/>
        <w:rPr>
          <w:rFonts w:ascii="Times New Roman" w:eastAsia="Times New Roman" w:hAnsi="Times New Roman"/>
          <w:sz w:val="29"/>
          <w:szCs w:val="29"/>
          <w:lang w:eastAsia="ru-RU"/>
        </w:rPr>
      </w:pPr>
      <w:r>
        <w:rPr>
          <w:rFonts w:ascii="Times New Roman" w:eastAsia="Times New Roman" w:hAnsi="Times New Roman"/>
          <w:sz w:val="29"/>
          <w:szCs w:val="29"/>
          <w:lang w:eastAsia="ru-RU"/>
        </w:rPr>
        <w:t>«СЛОНИМСКИЙ ГОСУДАРСТВЕННЫЙ МЕДИЦИНСКИЙ КОЛЛЕДЖ»</w:t>
      </w:r>
    </w:p>
    <w:p w:rsidR="009F172E" w:rsidRDefault="009F172E">
      <w:pPr>
        <w:spacing w:after="0" w:line="240" w:lineRule="auto"/>
        <w:jc w:val="center"/>
        <w:rPr>
          <w:rFonts w:ascii="Times New Roman" w:eastAsia="Times New Roman" w:hAnsi="Times New Roman"/>
          <w:sz w:val="29"/>
          <w:szCs w:val="29"/>
          <w:lang w:eastAsia="ru-RU"/>
        </w:rPr>
      </w:pPr>
    </w:p>
    <w:p w:rsidR="009F172E" w:rsidRDefault="009F172E">
      <w:pPr>
        <w:spacing w:after="0" w:line="240" w:lineRule="auto"/>
        <w:jc w:val="center"/>
        <w:rPr>
          <w:rFonts w:ascii="Times New Roman" w:eastAsia="Times New Roman" w:hAnsi="Times New Roman"/>
          <w:sz w:val="28"/>
          <w:szCs w:val="28"/>
          <w:lang w:eastAsia="ru-RU"/>
        </w:rPr>
      </w:pPr>
    </w:p>
    <w:tbl>
      <w:tblPr>
        <w:tblpPr w:leftFromText="180" w:rightFromText="180" w:vertAnchor="text" w:horzAnchor="margin" w:tblpY="32"/>
        <w:tblW w:w="0" w:type="auto"/>
        <w:tblLook w:val="04A0" w:firstRow="1" w:lastRow="0" w:firstColumn="1" w:lastColumn="0" w:noHBand="0" w:noVBand="1"/>
      </w:tblPr>
      <w:tblGrid>
        <w:gridCol w:w="4928"/>
        <w:gridCol w:w="4642"/>
      </w:tblGrid>
      <w:tr w:rsidR="009F172E">
        <w:tc>
          <w:tcPr>
            <w:tcW w:w="4928" w:type="dxa"/>
            <w:tcBorders>
              <w:top w:val="none" w:sz="0" w:space="0" w:color="000000"/>
              <w:left w:val="none" w:sz="0" w:space="0" w:color="000000"/>
              <w:bottom w:val="none" w:sz="0" w:space="0" w:color="000000"/>
              <w:right w:val="none" w:sz="0" w:space="0" w:color="000000"/>
            </w:tcBorders>
            <w:noWrap/>
          </w:tcPr>
          <w:p w:rsidR="009F172E" w:rsidRDefault="00122664">
            <w:pPr>
              <w:spacing w:after="0" w:line="240" w:lineRule="auto"/>
              <w:rPr>
                <w:rFonts w:ascii="Times New Roman" w:eastAsia="Times New Roman" w:hAnsi="Times New Roman"/>
                <w:bCs/>
                <w:sz w:val="30"/>
                <w:szCs w:val="30"/>
              </w:rPr>
            </w:pPr>
            <w:r>
              <w:rPr>
                <w:rFonts w:ascii="Times New Roman" w:eastAsia="Times New Roman" w:hAnsi="Times New Roman"/>
                <w:bCs/>
                <w:sz w:val="30"/>
                <w:szCs w:val="30"/>
                <w:lang w:eastAsia="ru-RU"/>
              </w:rPr>
              <w:t>СОГЛАСОВАНО</w:t>
            </w:r>
          </w:p>
          <w:p w:rsidR="009F172E" w:rsidRDefault="009F172E">
            <w:pPr>
              <w:spacing w:after="0" w:line="240" w:lineRule="auto"/>
              <w:rPr>
                <w:rFonts w:ascii="Times New Roman" w:eastAsia="Times New Roman" w:hAnsi="Times New Roman"/>
                <w:bCs/>
                <w:sz w:val="30"/>
                <w:szCs w:val="30"/>
              </w:rPr>
            </w:pPr>
          </w:p>
          <w:p w:rsidR="009F172E" w:rsidRDefault="00122664">
            <w:pPr>
              <w:spacing w:after="0" w:line="240" w:lineRule="auto"/>
              <w:rPr>
                <w:rFonts w:ascii="Times New Roman" w:eastAsia="Times New Roman" w:hAnsi="Times New Roman"/>
                <w:bCs/>
                <w:sz w:val="30"/>
                <w:szCs w:val="30"/>
              </w:rPr>
            </w:pPr>
            <w:r>
              <w:rPr>
                <w:rFonts w:ascii="Times New Roman" w:eastAsia="Times New Roman" w:hAnsi="Times New Roman"/>
                <w:bCs/>
                <w:sz w:val="30"/>
                <w:szCs w:val="30"/>
                <w:lang w:eastAsia="ru-RU"/>
              </w:rPr>
              <w:t xml:space="preserve">Главный врач </w:t>
            </w:r>
          </w:p>
          <w:p w:rsidR="009F172E" w:rsidRDefault="00122664">
            <w:pPr>
              <w:spacing w:after="0" w:line="240" w:lineRule="auto"/>
              <w:rPr>
                <w:rFonts w:ascii="Times New Roman" w:eastAsia="Times New Roman" w:hAnsi="Times New Roman"/>
                <w:bCs/>
                <w:sz w:val="30"/>
                <w:szCs w:val="30"/>
              </w:rPr>
            </w:pPr>
            <w:r>
              <w:rPr>
                <w:rFonts w:ascii="Times New Roman" w:eastAsia="Times New Roman" w:hAnsi="Times New Roman"/>
                <w:bCs/>
                <w:sz w:val="30"/>
                <w:szCs w:val="30"/>
                <w:lang w:eastAsia="ru-RU"/>
              </w:rPr>
              <w:t>учреждения здравоохранения</w:t>
            </w:r>
          </w:p>
          <w:p w:rsidR="009F172E" w:rsidRDefault="00122664">
            <w:pPr>
              <w:spacing w:after="0" w:line="240" w:lineRule="auto"/>
              <w:rPr>
                <w:rFonts w:ascii="Times New Roman" w:eastAsia="Times New Roman" w:hAnsi="Times New Roman"/>
                <w:bCs/>
                <w:sz w:val="30"/>
                <w:szCs w:val="30"/>
              </w:rPr>
            </w:pPr>
            <w:r>
              <w:rPr>
                <w:rFonts w:ascii="Times New Roman" w:eastAsia="Times New Roman" w:hAnsi="Times New Roman"/>
                <w:bCs/>
                <w:sz w:val="30"/>
                <w:szCs w:val="30"/>
                <w:lang w:eastAsia="ru-RU"/>
              </w:rPr>
              <w:t xml:space="preserve">«Слонимская центральная </w:t>
            </w:r>
          </w:p>
          <w:p w:rsidR="009F172E" w:rsidRDefault="00122664">
            <w:pPr>
              <w:spacing w:after="0" w:line="240" w:lineRule="auto"/>
              <w:rPr>
                <w:rFonts w:ascii="Times New Roman" w:eastAsia="Times New Roman" w:hAnsi="Times New Roman"/>
                <w:bCs/>
                <w:sz w:val="30"/>
                <w:szCs w:val="30"/>
              </w:rPr>
            </w:pPr>
            <w:r>
              <w:rPr>
                <w:rFonts w:ascii="Times New Roman" w:eastAsia="Times New Roman" w:hAnsi="Times New Roman"/>
                <w:bCs/>
                <w:sz w:val="30"/>
                <w:szCs w:val="30"/>
                <w:lang w:eastAsia="ru-RU"/>
              </w:rPr>
              <w:t>районная больница»</w:t>
            </w:r>
          </w:p>
          <w:p w:rsidR="009F172E" w:rsidRDefault="009F172E">
            <w:pPr>
              <w:spacing w:after="0" w:line="240" w:lineRule="auto"/>
              <w:rPr>
                <w:rFonts w:ascii="Times New Roman" w:eastAsia="Times New Roman" w:hAnsi="Times New Roman"/>
                <w:bCs/>
                <w:sz w:val="30"/>
                <w:szCs w:val="30"/>
              </w:rPr>
            </w:pPr>
          </w:p>
          <w:p w:rsidR="009F172E" w:rsidRDefault="00122664">
            <w:pPr>
              <w:spacing w:after="0" w:line="240" w:lineRule="auto"/>
              <w:rPr>
                <w:rFonts w:ascii="Times New Roman" w:eastAsia="Times New Roman" w:hAnsi="Times New Roman"/>
                <w:bCs/>
                <w:sz w:val="30"/>
                <w:szCs w:val="30"/>
              </w:rPr>
            </w:pPr>
            <w:r>
              <w:rPr>
                <w:rFonts w:ascii="Times New Roman" w:eastAsia="Times New Roman" w:hAnsi="Times New Roman"/>
                <w:bCs/>
                <w:sz w:val="30"/>
                <w:szCs w:val="30"/>
                <w:lang w:eastAsia="ru-RU"/>
              </w:rPr>
              <w:t xml:space="preserve">                                 Н.И.Ризванович</w:t>
            </w:r>
          </w:p>
          <w:p w:rsidR="009F172E" w:rsidRDefault="009F172E">
            <w:pPr>
              <w:spacing w:after="0" w:line="240" w:lineRule="auto"/>
              <w:rPr>
                <w:rFonts w:ascii="Times New Roman" w:eastAsia="Times New Roman" w:hAnsi="Times New Roman"/>
                <w:bCs/>
                <w:sz w:val="30"/>
                <w:szCs w:val="30"/>
              </w:rPr>
            </w:pPr>
          </w:p>
          <w:p w:rsidR="009F172E" w:rsidRDefault="00122664">
            <w:pPr>
              <w:spacing w:after="0" w:line="240" w:lineRule="auto"/>
              <w:rPr>
                <w:rFonts w:ascii="Times New Roman" w:eastAsia="Times New Roman" w:hAnsi="Times New Roman"/>
                <w:bCs/>
                <w:sz w:val="30"/>
                <w:szCs w:val="30"/>
              </w:rPr>
            </w:pPr>
            <w:r>
              <w:rPr>
                <w:rFonts w:ascii="Times New Roman" w:eastAsia="Times New Roman" w:hAnsi="Times New Roman"/>
                <w:bCs/>
                <w:sz w:val="30"/>
                <w:szCs w:val="30"/>
                <w:lang w:eastAsia="ru-RU"/>
              </w:rPr>
              <w:t>30.08.2024</w:t>
            </w:r>
          </w:p>
        </w:tc>
        <w:tc>
          <w:tcPr>
            <w:tcW w:w="4642" w:type="dxa"/>
            <w:tcBorders>
              <w:top w:val="none" w:sz="0" w:space="0" w:color="000000"/>
              <w:left w:val="none" w:sz="0" w:space="0" w:color="000000"/>
              <w:bottom w:val="none" w:sz="0" w:space="0" w:color="000000"/>
              <w:right w:val="none" w:sz="0" w:space="0" w:color="000000"/>
            </w:tcBorders>
            <w:noWrap/>
          </w:tcPr>
          <w:p w:rsidR="009F172E" w:rsidRDefault="00122664">
            <w:pPr>
              <w:spacing w:after="0" w:line="240" w:lineRule="auto"/>
              <w:rPr>
                <w:rFonts w:ascii="Times New Roman" w:eastAsia="Times New Roman" w:hAnsi="Times New Roman"/>
                <w:bCs/>
                <w:sz w:val="30"/>
                <w:szCs w:val="30"/>
              </w:rPr>
            </w:pPr>
            <w:r>
              <w:rPr>
                <w:rFonts w:ascii="Times New Roman" w:eastAsia="Times New Roman" w:hAnsi="Times New Roman"/>
                <w:bCs/>
                <w:sz w:val="30"/>
                <w:szCs w:val="30"/>
                <w:lang w:eastAsia="ru-RU"/>
              </w:rPr>
              <w:t>УТВЕРЖДАЮ</w:t>
            </w:r>
          </w:p>
          <w:p w:rsidR="009F172E" w:rsidRDefault="00122664">
            <w:pPr>
              <w:spacing w:after="0" w:line="240" w:lineRule="auto"/>
              <w:rPr>
                <w:rFonts w:ascii="Times New Roman" w:eastAsia="Times New Roman" w:hAnsi="Times New Roman"/>
                <w:bCs/>
                <w:sz w:val="30"/>
                <w:szCs w:val="30"/>
              </w:rPr>
            </w:pPr>
            <w:r>
              <w:rPr>
                <w:rFonts w:ascii="Times New Roman" w:eastAsia="Times New Roman" w:hAnsi="Times New Roman"/>
                <w:bCs/>
                <w:sz w:val="30"/>
                <w:szCs w:val="30"/>
                <w:lang w:eastAsia="ru-RU"/>
              </w:rPr>
              <w:t xml:space="preserve">                                                                           Директор </w:t>
            </w:r>
          </w:p>
          <w:p w:rsidR="009F172E" w:rsidRDefault="00122664">
            <w:pPr>
              <w:spacing w:after="0" w:line="240" w:lineRule="auto"/>
              <w:rPr>
                <w:rFonts w:ascii="Times New Roman" w:eastAsia="Times New Roman" w:hAnsi="Times New Roman"/>
                <w:bCs/>
                <w:sz w:val="30"/>
                <w:szCs w:val="30"/>
              </w:rPr>
            </w:pPr>
            <w:r>
              <w:rPr>
                <w:rFonts w:ascii="Times New Roman" w:eastAsia="Times New Roman" w:hAnsi="Times New Roman"/>
                <w:bCs/>
                <w:sz w:val="30"/>
                <w:szCs w:val="30"/>
                <w:lang w:eastAsia="ru-RU"/>
              </w:rPr>
              <w:t>учреждения образования</w:t>
            </w:r>
          </w:p>
          <w:p w:rsidR="009F172E" w:rsidRDefault="00122664">
            <w:pPr>
              <w:spacing w:after="0" w:line="240" w:lineRule="auto"/>
              <w:rPr>
                <w:rFonts w:ascii="Times New Roman" w:eastAsia="Times New Roman" w:hAnsi="Times New Roman"/>
                <w:bCs/>
                <w:sz w:val="30"/>
                <w:szCs w:val="30"/>
              </w:rPr>
            </w:pPr>
            <w:r>
              <w:rPr>
                <w:rFonts w:ascii="Times New Roman" w:eastAsia="Times New Roman" w:hAnsi="Times New Roman"/>
                <w:bCs/>
                <w:sz w:val="30"/>
                <w:szCs w:val="30"/>
                <w:lang w:eastAsia="ru-RU"/>
              </w:rPr>
              <w:t>«Слонимский государственный    медицинский колледж</w:t>
            </w:r>
          </w:p>
          <w:p w:rsidR="009F172E" w:rsidRDefault="009F172E">
            <w:pPr>
              <w:spacing w:after="0" w:line="240" w:lineRule="auto"/>
              <w:rPr>
                <w:rFonts w:ascii="Times New Roman" w:eastAsia="Times New Roman" w:hAnsi="Times New Roman"/>
                <w:bCs/>
                <w:sz w:val="30"/>
                <w:szCs w:val="30"/>
              </w:rPr>
            </w:pPr>
          </w:p>
          <w:p w:rsidR="009F172E" w:rsidRDefault="00122664">
            <w:pPr>
              <w:spacing w:after="0" w:line="240" w:lineRule="auto"/>
              <w:rPr>
                <w:rFonts w:ascii="Times New Roman" w:eastAsia="Times New Roman" w:hAnsi="Times New Roman"/>
                <w:bCs/>
                <w:sz w:val="30"/>
                <w:szCs w:val="30"/>
              </w:rPr>
            </w:pPr>
            <w:r>
              <w:rPr>
                <w:rFonts w:ascii="Times New Roman" w:eastAsia="Times New Roman" w:hAnsi="Times New Roman"/>
                <w:bCs/>
                <w:sz w:val="30"/>
                <w:szCs w:val="30"/>
                <w:lang w:eastAsia="ru-RU"/>
              </w:rPr>
              <w:t xml:space="preserve">                                А.И. Грипич</w:t>
            </w:r>
          </w:p>
          <w:p w:rsidR="009F172E" w:rsidRDefault="00122664">
            <w:pPr>
              <w:spacing w:after="0" w:line="240" w:lineRule="auto"/>
              <w:rPr>
                <w:rFonts w:ascii="Times New Roman" w:eastAsia="Times New Roman" w:hAnsi="Times New Roman"/>
                <w:bCs/>
                <w:sz w:val="30"/>
                <w:szCs w:val="30"/>
              </w:rPr>
            </w:pPr>
            <w:r>
              <w:rPr>
                <w:rFonts w:ascii="Times New Roman" w:eastAsia="Times New Roman" w:hAnsi="Times New Roman"/>
                <w:bCs/>
                <w:sz w:val="30"/>
                <w:szCs w:val="30"/>
                <w:lang w:eastAsia="ru-RU"/>
              </w:rPr>
              <w:t xml:space="preserve">                      30.08.2024</w:t>
            </w:r>
          </w:p>
        </w:tc>
      </w:tr>
    </w:tbl>
    <w:p w:rsidR="009F172E" w:rsidRDefault="009F172E">
      <w:pPr>
        <w:spacing w:after="0" w:line="240" w:lineRule="auto"/>
        <w:jc w:val="center"/>
        <w:rPr>
          <w:rFonts w:ascii="Times New Roman" w:eastAsia="Times New Roman" w:hAnsi="Times New Roman"/>
          <w:sz w:val="28"/>
          <w:szCs w:val="28"/>
          <w:lang w:eastAsia="ru-RU"/>
        </w:rPr>
      </w:pPr>
    </w:p>
    <w:p w:rsidR="009F172E" w:rsidRDefault="009F172E">
      <w:pPr>
        <w:spacing w:after="0" w:line="240" w:lineRule="auto"/>
        <w:jc w:val="center"/>
        <w:rPr>
          <w:rFonts w:ascii="Times New Roman" w:eastAsia="Times New Roman" w:hAnsi="Times New Roman"/>
          <w:sz w:val="28"/>
          <w:szCs w:val="28"/>
          <w:lang w:eastAsia="ru-RU"/>
        </w:rPr>
      </w:pPr>
    </w:p>
    <w:p w:rsidR="009F172E" w:rsidRDefault="00122664">
      <w:pPr>
        <w:spacing w:after="0" w:line="240" w:lineRule="auto"/>
        <w:jc w:val="center"/>
        <w:rPr>
          <w:rFonts w:ascii="Times New Roman" w:eastAsia="Times New Roman" w:hAnsi="Times New Roman"/>
          <w:sz w:val="30"/>
          <w:szCs w:val="30"/>
        </w:rPr>
      </w:pPr>
      <w:r>
        <w:rPr>
          <w:rFonts w:ascii="Times New Roman" w:eastAsia="Times New Roman" w:hAnsi="Times New Roman"/>
          <w:sz w:val="30"/>
          <w:szCs w:val="30"/>
          <w:lang w:eastAsia="ru-RU"/>
        </w:rPr>
        <w:t>УЧЕБНАЯ ПРОГРАММА УЧРЕЖДЕНИЯ ОБРАЗОВАНИЯ</w:t>
      </w:r>
    </w:p>
    <w:p w:rsidR="009F172E" w:rsidRDefault="00122664">
      <w:pPr>
        <w:spacing w:after="0" w:line="240" w:lineRule="auto"/>
        <w:jc w:val="center"/>
        <w:rPr>
          <w:rFonts w:ascii="Times New Roman" w:eastAsia="Times New Roman" w:hAnsi="Times New Roman"/>
          <w:sz w:val="30"/>
          <w:szCs w:val="30"/>
        </w:rPr>
      </w:pPr>
      <w:r>
        <w:rPr>
          <w:rFonts w:ascii="Times New Roman" w:eastAsia="Times New Roman" w:hAnsi="Times New Roman"/>
          <w:sz w:val="30"/>
          <w:szCs w:val="30"/>
          <w:lang w:eastAsia="ru-RU"/>
        </w:rPr>
        <w:t>ПО ПРАКТИКЕ</w:t>
      </w:r>
    </w:p>
    <w:p w:rsidR="009F172E" w:rsidRDefault="00122664">
      <w:pPr>
        <w:spacing w:after="0" w:line="240" w:lineRule="auto"/>
        <w:jc w:val="center"/>
        <w:rPr>
          <w:rFonts w:ascii="Times New Roman" w:eastAsia="Times New Roman" w:hAnsi="Times New Roman"/>
          <w:sz w:val="30"/>
          <w:szCs w:val="30"/>
        </w:rPr>
      </w:pPr>
      <w:r>
        <w:rPr>
          <w:rFonts w:ascii="Times New Roman" w:eastAsia="Times New Roman" w:hAnsi="Times New Roman"/>
          <w:sz w:val="30"/>
          <w:szCs w:val="30"/>
          <w:lang w:eastAsia="ru-RU"/>
        </w:rPr>
        <w:t xml:space="preserve"> «ПРЕДДИПЛОМНОЙ»</w:t>
      </w:r>
    </w:p>
    <w:p w:rsidR="009F172E" w:rsidRDefault="009F172E">
      <w:pPr>
        <w:spacing w:after="0" w:line="240" w:lineRule="auto"/>
        <w:jc w:val="center"/>
        <w:rPr>
          <w:rFonts w:ascii="Times New Roman" w:eastAsia="Times New Roman" w:hAnsi="Times New Roman"/>
          <w:sz w:val="30"/>
          <w:szCs w:val="30"/>
        </w:rPr>
      </w:pPr>
    </w:p>
    <w:p w:rsidR="009F172E" w:rsidRDefault="00122664">
      <w:pPr>
        <w:spacing w:after="0" w:line="240" w:lineRule="auto"/>
        <w:jc w:val="center"/>
        <w:rPr>
          <w:rFonts w:ascii="Times New Roman" w:eastAsia="Times New Roman" w:hAnsi="Times New Roman"/>
          <w:sz w:val="30"/>
          <w:szCs w:val="30"/>
        </w:rPr>
      </w:pPr>
      <w:r>
        <w:rPr>
          <w:rFonts w:ascii="Times New Roman" w:eastAsia="Times New Roman" w:hAnsi="Times New Roman"/>
          <w:sz w:val="30"/>
          <w:szCs w:val="30"/>
          <w:lang w:eastAsia="ru-RU"/>
        </w:rPr>
        <w:t xml:space="preserve">по специальности   5-040911-05 «Сестринское дело» </w:t>
      </w:r>
    </w:p>
    <w:p w:rsidR="009F172E" w:rsidRDefault="009F172E">
      <w:pPr>
        <w:spacing w:after="0" w:line="240" w:lineRule="auto"/>
        <w:ind w:left="708" w:firstLine="708"/>
        <w:jc w:val="center"/>
        <w:rPr>
          <w:rFonts w:ascii="Times New Roman" w:eastAsia="Times New Roman" w:hAnsi="Times New Roman"/>
          <w:sz w:val="30"/>
          <w:szCs w:val="30"/>
        </w:rPr>
      </w:pPr>
    </w:p>
    <w:p w:rsidR="009F172E" w:rsidRDefault="00122664">
      <w:pPr>
        <w:spacing w:after="0" w:line="240" w:lineRule="auto"/>
        <w:jc w:val="center"/>
        <w:rPr>
          <w:rFonts w:ascii="Times New Roman" w:eastAsia="Times New Roman" w:hAnsi="Times New Roman"/>
          <w:spacing w:val="-6"/>
          <w:sz w:val="30"/>
          <w:szCs w:val="30"/>
        </w:rPr>
      </w:pPr>
      <w:r>
        <w:rPr>
          <w:rFonts w:ascii="Times New Roman" w:eastAsia="Times New Roman" w:hAnsi="Times New Roman"/>
          <w:sz w:val="30"/>
          <w:szCs w:val="30"/>
          <w:lang w:eastAsia="ru-RU"/>
        </w:rPr>
        <w:t xml:space="preserve">для реализации образовательной программы среднего специального образования, обеспечивающей </w:t>
      </w:r>
      <w:r>
        <w:rPr>
          <w:rFonts w:ascii="Times New Roman" w:eastAsia="Times New Roman" w:hAnsi="Times New Roman"/>
          <w:spacing w:val="-6"/>
          <w:sz w:val="30"/>
          <w:szCs w:val="30"/>
          <w:lang w:eastAsia="ru-RU"/>
        </w:rPr>
        <w:t>получение квалификации специалиста</w:t>
      </w:r>
      <w:r w:rsidR="008A0B54">
        <w:rPr>
          <w:rFonts w:ascii="Times New Roman" w:eastAsia="Times New Roman" w:hAnsi="Times New Roman"/>
          <w:spacing w:val="-6"/>
          <w:sz w:val="30"/>
          <w:szCs w:val="30"/>
          <w:lang w:eastAsia="ru-RU"/>
        </w:rPr>
        <w:t xml:space="preserve"> </w:t>
      </w:r>
      <w:r>
        <w:rPr>
          <w:rFonts w:ascii="Times New Roman" w:eastAsia="Times New Roman" w:hAnsi="Times New Roman"/>
          <w:spacing w:val="-6"/>
          <w:sz w:val="30"/>
          <w:szCs w:val="30"/>
          <w:lang w:eastAsia="ru-RU"/>
        </w:rPr>
        <w:t xml:space="preserve">со средним специальным образованием </w:t>
      </w:r>
    </w:p>
    <w:p w:rsidR="009F172E" w:rsidRDefault="009F172E">
      <w:pPr>
        <w:spacing w:after="0" w:line="240" w:lineRule="auto"/>
        <w:jc w:val="center"/>
        <w:rPr>
          <w:rFonts w:ascii="Times New Roman" w:eastAsia="Times New Roman" w:hAnsi="Times New Roman"/>
          <w:sz w:val="30"/>
          <w:szCs w:val="30"/>
        </w:rPr>
      </w:pPr>
    </w:p>
    <w:p w:rsidR="009F172E" w:rsidRDefault="009F172E">
      <w:pPr>
        <w:spacing w:after="0" w:line="240" w:lineRule="auto"/>
        <w:rPr>
          <w:rFonts w:ascii="Times New Roman" w:eastAsia="Times New Roman" w:hAnsi="Times New Roman"/>
          <w:sz w:val="30"/>
          <w:szCs w:val="30"/>
        </w:rPr>
      </w:pPr>
    </w:p>
    <w:p w:rsidR="009F172E" w:rsidRDefault="009F172E">
      <w:pPr>
        <w:spacing w:after="0" w:line="240" w:lineRule="auto"/>
        <w:jc w:val="center"/>
        <w:rPr>
          <w:rFonts w:ascii="Times New Roman" w:eastAsia="Times New Roman" w:hAnsi="Times New Roman"/>
          <w:sz w:val="30"/>
          <w:szCs w:val="30"/>
        </w:rPr>
      </w:pPr>
    </w:p>
    <w:p w:rsidR="009F172E" w:rsidRDefault="009F172E">
      <w:pPr>
        <w:spacing w:after="0" w:line="240" w:lineRule="auto"/>
        <w:jc w:val="center"/>
        <w:rPr>
          <w:rFonts w:ascii="Times New Roman" w:eastAsia="Times New Roman" w:hAnsi="Times New Roman"/>
          <w:sz w:val="30"/>
          <w:szCs w:val="30"/>
        </w:rPr>
      </w:pPr>
    </w:p>
    <w:p w:rsidR="009F172E" w:rsidRDefault="009F172E">
      <w:pPr>
        <w:spacing w:after="0" w:line="240" w:lineRule="auto"/>
        <w:jc w:val="center"/>
        <w:rPr>
          <w:rFonts w:ascii="Times New Roman" w:eastAsia="Times New Roman" w:hAnsi="Times New Roman"/>
          <w:sz w:val="30"/>
          <w:szCs w:val="30"/>
        </w:rPr>
      </w:pPr>
    </w:p>
    <w:p w:rsidR="009F172E" w:rsidRDefault="009F172E">
      <w:pPr>
        <w:spacing w:after="0" w:line="240" w:lineRule="auto"/>
        <w:jc w:val="center"/>
        <w:rPr>
          <w:rFonts w:ascii="Times New Roman" w:eastAsia="Times New Roman" w:hAnsi="Times New Roman"/>
          <w:sz w:val="30"/>
          <w:szCs w:val="30"/>
        </w:rPr>
      </w:pPr>
    </w:p>
    <w:p w:rsidR="009F172E" w:rsidRDefault="009F172E">
      <w:pPr>
        <w:spacing w:after="0" w:line="240" w:lineRule="auto"/>
        <w:jc w:val="center"/>
        <w:rPr>
          <w:rFonts w:ascii="Times New Roman" w:eastAsia="Times New Roman" w:hAnsi="Times New Roman"/>
          <w:sz w:val="30"/>
          <w:szCs w:val="30"/>
        </w:rPr>
      </w:pPr>
    </w:p>
    <w:p w:rsidR="009F172E" w:rsidRDefault="009F172E">
      <w:pPr>
        <w:spacing w:after="0" w:line="240" w:lineRule="auto"/>
        <w:jc w:val="center"/>
        <w:rPr>
          <w:rFonts w:ascii="Times New Roman" w:eastAsia="Times New Roman" w:hAnsi="Times New Roman"/>
          <w:sz w:val="30"/>
          <w:szCs w:val="30"/>
        </w:rPr>
      </w:pPr>
    </w:p>
    <w:p w:rsidR="009F172E" w:rsidRDefault="009F172E">
      <w:pPr>
        <w:spacing w:after="0" w:line="240" w:lineRule="auto"/>
        <w:jc w:val="center"/>
        <w:rPr>
          <w:rFonts w:ascii="Times New Roman" w:eastAsia="Times New Roman" w:hAnsi="Times New Roman"/>
          <w:sz w:val="30"/>
          <w:szCs w:val="30"/>
        </w:rPr>
      </w:pPr>
    </w:p>
    <w:p w:rsidR="009F172E" w:rsidRDefault="009F172E">
      <w:pPr>
        <w:spacing w:after="0" w:line="240" w:lineRule="auto"/>
        <w:jc w:val="center"/>
        <w:rPr>
          <w:rFonts w:ascii="Times New Roman" w:eastAsia="Times New Roman" w:hAnsi="Times New Roman"/>
          <w:sz w:val="30"/>
          <w:szCs w:val="30"/>
        </w:rPr>
      </w:pPr>
    </w:p>
    <w:p w:rsidR="009F172E" w:rsidRDefault="009F172E">
      <w:pPr>
        <w:spacing w:after="0" w:line="240" w:lineRule="auto"/>
        <w:jc w:val="center"/>
        <w:rPr>
          <w:rFonts w:ascii="Times New Roman" w:eastAsia="Times New Roman" w:hAnsi="Times New Roman"/>
          <w:sz w:val="30"/>
          <w:szCs w:val="30"/>
        </w:rPr>
      </w:pPr>
    </w:p>
    <w:p w:rsidR="009F172E" w:rsidRDefault="009F172E">
      <w:pPr>
        <w:spacing w:after="0" w:line="240" w:lineRule="auto"/>
        <w:jc w:val="center"/>
        <w:rPr>
          <w:rFonts w:ascii="Times New Roman" w:eastAsia="Times New Roman" w:hAnsi="Times New Roman"/>
          <w:sz w:val="30"/>
          <w:szCs w:val="30"/>
        </w:rPr>
      </w:pPr>
    </w:p>
    <w:p w:rsidR="009F172E" w:rsidRDefault="009F172E">
      <w:pPr>
        <w:spacing w:after="0" w:line="240" w:lineRule="auto"/>
        <w:jc w:val="center"/>
        <w:rPr>
          <w:rFonts w:ascii="Times New Roman" w:eastAsia="Times New Roman" w:hAnsi="Times New Roman"/>
          <w:sz w:val="30"/>
          <w:szCs w:val="30"/>
        </w:rPr>
      </w:pPr>
    </w:p>
    <w:p w:rsidR="009F172E" w:rsidRDefault="009F172E">
      <w:pPr>
        <w:spacing w:after="0" w:line="240" w:lineRule="auto"/>
        <w:jc w:val="center"/>
        <w:rPr>
          <w:rFonts w:ascii="Times New Roman" w:eastAsia="Times New Roman" w:hAnsi="Times New Roman"/>
          <w:sz w:val="30"/>
          <w:szCs w:val="30"/>
        </w:rPr>
      </w:pPr>
    </w:p>
    <w:p w:rsidR="009F172E" w:rsidRDefault="009F172E">
      <w:pPr>
        <w:spacing w:after="0" w:line="240" w:lineRule="auto"/>
        <w:jc w:val="center"/>
        <w:rPr>
          <w:rFonts w:ascii="Times New Roman" w:eastAsia="Times New Roman" w:hAnsi="Times New Roman"/>
          <w:sz w:val="30"/>
          <w:szCs w:val="30"/>
        </w:rPr>
      </w:pPr>
    </w:p>
    <w:p w:rsidR="009F172E" w:rsidRDefault="009F172E">
      <w:pPr>
        <w:spacing w:after="0" w:line="240" w:lineRule="auto"/>
        <w:rPr>
          <w:rFonts w:ascii="Times New Roman" w:eastAsia="Times New Roman" w:hAnsi="Times New Roman"/>
          <w:sz w:val="30"/>
          <w:szCs w:val="30"/>
        </w:rPr>
      </w:pPr>
    </w:p>
    <w:p w:rsidR="009F172E" w:rsidRDefault="00122664">
      <w:pPr>
        <w:spacing w:after="0" w:line="240" w:lineRule="auto"/>
        <w:jc w:val="center"/>
        <w:rPr>
          <w:rFonts w:ascii="Times New Roman" w:eastAsia="Times New Roman" w:hAnsi="Times New Roman"/>
          <w:sz w:val="30"/>
          <w:szCs w:val="30"/>
        </w:rPr>
      </w:pPr>
      <w:bookmarkStart w:id="0" w:name="_Hlk111987495"/>
      <w:r>
        <w:rPr>
          <w:rFonts w:ascii="Times New Roman" w:eastAsia="Times New Roman" w:hAnsi="Times New Roman"/>
          <w:sz w:val="30"/>
          <w:szCs w:val="30"/>
          <w:lang w:eastAsia="ru-RU"/>
        </w:rPr>
        <w:t>Слоним, 2024</w:t>
      </w:r>
    </w:p>
    <w:bookmarkEnd w:id="0"/>
    <w:p w:rsidR="009F172E" w:rsidRDefault="00122664">
      <w:pPr>
        <w:spacing w:after="0" w:line="240" w:lineRule="auto"/>
        <w:jc w:val="both"/>
        <w:rPr>
          <w:rFonts w:ascii="Times New Roman" w:hAnsi="Times New Roman"/>
          <w:sz w:val="30"/>
          <w:szCs w:val="30"/>
        </w:rPr>
      </w:pPr>
      <w:r>
        <w:rPr>
          <w:sz w:val="30"/>
          <w:szCs w:val="30"/>
        </w:rPr>
        <w:br w:type="page" w:clear="all"/>
      </w:r>
      <w:r>
        <w:rPr>
          <w:rFonts w:ascii="Times New Roman" w:eastAsia="Times New Roman" w:hAnsi="Times New Roman"/>
          <w:sz w:val="30"/>
          <w:szCs w:val="30"/>
          <w:lang w:eastAsia="ru-RU"/>
        </w:rPr>
        <w:lastRenderedPageBreak/>
        <w:t xml:space="preserve">Учебная программа учреждения образования по </w:t>
      </w:r>
      <w:r>
        <w:rPr>
          <w:rFonts w:ascii="Times New Roman" w:eastAsia="Times New Roman" w:hAnsi="Times New Roman"/>
          <w:bCs/>
          <w:sz w:val="30"/>
          <w:szCs w:val="30"/>
          <w:lang w:eastAsia="ru-RU"/>
        </w:rPr>
        <w:t>практике</w:t>
      </w:r>
      <w:r w:rsidR="008A0B54">
        <w:rPr>
          <w:rFonts w:ascii="Times New Roman" w:eastAsia="Times New Roman" w:hAnsi="Times New Roman"/>
          <w:bCs/>
          <w:sz w:val="30"/>
          <w:szCs w:val="30"/>
          <w:lang w:eastAsia="ru-RU"/>
        </w:rPr>
        <w:t xml:space="preserve"> </w:t>
      </w:r>
      <w:r>
        <w:rPr>
          <w:rFonts w:ascii="Times New Roman" w:eastAsia="Times New Roman" w:hAnsi="Times New Roman"/>
          <w:bCs/>
          <w:sz w:val="30"/>
          <w:szCs w:val="30"/>
          <w:lang w:eastAsia="ru-RU"/>
        </w:rPr>
        <w:t>«Преддипломная»</w:t>
      </w:r>
      <w:r>
        <w:rPr>
          <w:rFonts w:ascii="Times New Roman" w:hAnsi="Times New Roman"/>
          <w:sz w:val="30"/>
          <w:szCs w:val="30"/>
        </w:rPr>
        <w:t>разработана на основе примерного тематического плана (приложение к примерному учебному плану по специальности, утвержденному Министерством образования Республики Беларусь от 30 декабря 2022 г. № 223/4)</w:t>
      </w:r>
    </w:p>
    <w:p w:rsidR="009F172E" w:rsidRDefault="009F172E">
      <w:pPr>
        <w:spacing w:after="0" w:line="240" w:lineRule="auto"/>
        <w:jc w:val="both"/>
        <w:rPr>
          <w:rFonts w:ascii="Times New Roman" w:hAnsi="Times New Roman"/>
          <w:sz w:val="30"/>
          <w:szCs w:val="30"/>
        </w:rPr>
      </w:pPr>
    </w:p>
    <w:p w:rsidR="009F172E" w:rsidRDefault="00122664">
      <w:pPr>
        <w:spacing w:after="0" w:line="240" w:lineRule="auto"/>
        <w:jc w:val="both"/>
        <w:rPr>
          <w:rFonts w:ascii="Times New Roman" w:hAnsi="Times New Roman"/>
          <w:sz w:val="30"/>
          <w:szCs w:val="30"/>
        </w:rPr>
      </w:pPr>
      <w:r>
        <w:rPr>
          <w:rFonts w:ascii="Times New Roman" w:hAnsi="Times New Roman"/>
          <w:sz w:val="30"/>
          <w:szCs w:val="30"/>
        </w:rPr>
        <w:t>Разработчик: Стемпковская М.П., преподаватель</w:t>
      </w:r>
    </w:p>
    <w:p w:rsidR="009F172E" w:rsidRDefault="009F172E">
      <w:pPr>
        <w:spacing w:after="240" w:line="240" w:lineRule="auto"/>
        <w:ind w:firstLine="851"/>
        <w:jc w:val="center"/>
        <w:rPr>
          <w:rFonts w:ascii="Times New Roman" w:eastAsia="Times New Roman" w:hAnsi="Times New Roman"/>
          <w:sz w:val="30"/>
          <w:szCs w:val="30"/>
        </w:rPr>
      </w:pPr>
    </w:p>
    <w:p w:rsidR="009F172E" w:rsidRDefault="00122664">
      <w:pPr>
        <w:spacing w:after="0" w:line="240" w:lineRule="auto"/>
        <w:jc w:val="both"/>
        <w:rPr>
          <w:rFonts w:ascii="Times New Roman" w:eastAsia="Times New Roman" w:hAnsi="Times New Roman"/>
          <w:color w:val="000000"/>
          <w:sz w:val="30"/>
          <w:szCs w:val="30"/>
        </w:rPr>
      </w:pPr>
      <w:r>
        <w:rPr>
          <w:rFonts w:ascii="Times New Roman" w:eastAsia="Times New Roman" w:hAnsi="Times New Roman"/>
          <w:iCs/>
          <w:color w:val="000000"/>
          <w:sz w:val="30"/>
          <w:szCs w:val="30"/>
          <w:lang w:eastAsia="ru-RU"/>
        </w:rPr>
        <w:t xml:space="preserve">Учебная </w:t>
      </w:r>
      <w:r>
        <w:rPr>
          <w:rFonts w:ascii="Times New Roman" w:eastAsia="Times New Roman" w:hAnsi="Times New Roman"/>
          <w:color w:val="000000"/>
          <w:sz w:val="30"/>
          <w:szCs w:val="30"/>
          <w:lang w:eastAsia="ru-RU"/>
        </w:rPr>
        <w:t>программа обсуждена и одобрена на заседании предметной (цикловой) комиссии по терапии и педиатрии</w:t>
      </w:r>
    </w:p>
    <w:p w:rsidR="009F172E" w:rsidRDefault="00122664">
      <w:pPr>
        <w:spacing w:after="0" w:line="240" w:lineRule="auto"/>
        <w:jc w:val="both"/>
        <w:rPr>
          <w:rFonts w:ascii="Times New Roman" w:eastAsia="Times New Roman" w:hAnsi="Times New Roman"/>
          <w:color w:val="000000"/>
          <w:sz w:val="30"/>
          <w:szCs w:val="30"/>
        </w:rPr>
      </w:pPr>
      <w:r>
        <w:rPr>
          <w:rFonts w:ascii="Times New Roman" w:eastAsia="Times New Roman" w:hAnsi="Times New Roman"/>
          <w:color w:val="000000"/>
          <w:sz w:val="30"/>
          <w:szCs w:val="30"/>
          <w:lang w:eastAsia="ru-RU"/>
        </w:rPr>
        <w:t>Протокол № 11 от 30.08.2024</w:t>
      </w:r>
    </w:p>
    <w:p w:rsidR="009F172E" w:rsidRDefault="00122664">
      <w:pPr>
        <w:spacing w:after="0" w:line="240" w:lineRule="auto"/>
        <w:jc w:val="both"/>
        <w:rPr>
          <w:rFonts w:ascii="Times New Roman" w:eastAsia="Times New Roman" w:hAnsi="Times New Roman"/>
          <w:color w:val="000000"/>
          <w:sz w:val="30"/>
          <w:szCs w:val="30"/>
        </w:rPr>
      </w:pPr>
      <w:r>
        <w:rPr>
          <w:rFonts w:ascii="Times New Roman" w:eastAsia="Times New Roman" w:hAnsi="Times New Roman"/>
          <w:color w:val="000000"/>
          <w:sz w:val="30"/>
          <w:szCs w:val="30"/>
          <w:lang w:eastAsia="ru-RU"/>
        </w:rPr>
        <w:t>Председатель предметной (цикловой) комиссии                 С.А. Сычёва</w:t>
      </w:r>
    </w:p>
    <w:p w:rsidR="009F172E" w:rsidRDefault="009F172E">
      <w:pPr>
        <w:spacing w:after="0" w:line="240" w:lineRule="auto"/>
        <w:rPr>
          <w:rFonts w:ascii="Times New Roman" w:eastAsia="Times New Roman" w:hAnsi="Times New Roman"/>
          <w:color w:val="000000"/>
          <w:sz w:val="30"/>
          <w:szCs w:val="30"/>
        </w:rPr>
      </w:pPr>
    </w:p>
    <w:p w:rsidR="009F172E" w:rsidRDefault="009F172E">
      <w:pPr>
        <w:spacing w:after="0" w:line="240" w:lineRule="auto"/>
        <w:ind w:firstLine="567"/>
        <w:jc w:val="both"/>
        <w:rPr>
          <w:rFonts w:ascii="Times New Roman" w:eastAsia="Times New Roman" w:hAnsi="Times New Roman"/>
          <w:iCs/>
          <w:color w:val="FF0000"/>
          <w:sz w:val="30"/>
          <w:szCs w:val="30"/>
        </w:rPr>
      </w:pPr>
    </w:p>
    <w:p w:rsidR="009F172E" w:rsidRDefault="00122664">
      <w:pPr>
        <w:spacing w:after="0" w:line="240" w:lineRule="auto"/>
        <w:jc w:val="both"/>
        <w:rPr>
          <w:rFonts w:ascii="Times New Roman" w:eastAsia="Times New Roman" w:hAnsi="Times New Roman"/>
          <w:iCs/>
          <w:color w:val="000000"/>
          <w:sz w:val="30"/>
          <w:szCs w:val="30"/>
        </w:rPr>
      </w:pPr>
      <w:r>
        <w:rPr>
          <w:rFonts w:ascii="Times New Roman" w:eastAsia="Times New Roman" w:hAnsi="Times New Roman"/>
          <w:iCs/>
          <w:color w:val="000000"/>
          <w:sz w:val="30"/>
          <w:szCs w:val="30"/>
          <w:lang w:eastAsia="ru-RU"/>
        </w:rPr>
        <w:t>Учебная программа</w:t>
      </w:r>
      <w:r w:rsidR="008A0B54">
        <w:rPr>
          <w:rFonts w:ascii="Times New Roman" w:eastAsia="Times New Roman" w:hAnsi="Times New Roman"/>
          <w:iCs/>
          <w:color w:val="000000"/>
          <w:sz w:val="30"/>
          <w:szCs w:val="30"/>
          <w:lang w:eastAsia="ru-RU"/>
        </w:rPr>
        <w:t xml:space="preserve"> </w:t>
      </w:r>
      <w:r>
        <w:rPr>
          <w:rFonts w:ascii="Times New Roman" w:eastAsia="Times New Roman" w:hAnsi="Times New Roman"/>
          <w:iCs/>
          <w:color w:val="000000"/>
          <w:sz w:val="30"/>
          <w:szCs w:val="30"/>
          <w:lang w:eastAsia="ru-RU"/>
        </w:rPr>
        <w:t>обсуждена и одобрена на заседании предметной (цикловой) комиссии по хирургии, акушерству и гинекологии</w:t>
      </w:r>
    </w:p>
    <w:p w:rsidR="009F172E" w:rsidRDefault="00122664">
      <w:pPr>
        <w:spacing w:after="0" w:line="240" w:lineRule="auto"/>
        <w:jc w:val="both"/>
        <w:rPr>
          <w:rFonts w:ascii="Times New Roman" w:eastAsia="Times New Roman" w:hAnsi="Times New Roman"/>
          <w:color w:val="000000"/>
          <w:sz w:val="30"/>
          <w:szCs w:val="30"/>
        </w:rPr>
      </w:pPr>
      <w:r>
        <w:rPr>
          <w:rFonts w:ascii="Times New Roman" w:eastAsia="Times New Roman" w:hAnsi="Times New Roman"/>
          <w:color w:val="000000"/>
          <w:sz w:val="30"/>
          <w:szCs w:val="30"/>
          <w:lang w:eastAsia="ru-RU"/>
        </w:rPr>
        <w:t>Протокол № 11 от 30.08.2024</w:t>
      </w:r>
    </w:p>
    <w:p w:rsidR="009F172E" w:rsidRDefault="00122664">
      <w:pPr>
        <w:spacing w:after="0" w:line="240" w:lineRule="auto"/>
        <w:jc w:val="both"/>
        <w:rPr>
          <w:rFonts w:ascii="Times New Roman" w:eastAsia="Times New Roman" w:hAnsi="Times New Roman"/>
          <w:color w:val="000000"/>
          <w:sz w:val="30"/>
          <w:szCs w:val="30"/>
        </w:rPr>
      </w:pPr>
      <w:r>
        <w:rPr>
          <w:rFonts w:ascii="Times New Roman" w:eastAsia="Times New Roman" w:hAnsi="Times New Roman"/>
          <w:color w:val="000000"/>
          <w:sz w:val="30"/>
          <w:szCs w:val="30"/>
          <w:lang w:eastAsia="ru-RU"/>
        </w:rPr>
        <w:t>Председатель предметной (цикловой) комиссии                  Н.Г. Бадей</w:t>
      </w:r>
    </w:p>
    <w:p w:rsidR="009F172E" w:rsidRDefault="009F172E">
      <w:pPr>
        <w:spacing w:after="0" w:line="240" w:lineRule="auto"/>
        <w:rPr>
          <w:rFonts w:ascii="Times New Roman" w:eastAsia="Times New Roman" w:hAnsi="Times New Roman"/>
          <w:color w:val="000000"/>
          <w:sz w:val="30"/>
          <w:szCs w:val="30"/>
        </w:rPr>
      </w:pPr>
    </w:p>
    <w:p w:rsidR="009F172E" w:rsidRDefault="009F172E">
      <w:pPr>
        <w:spacing w:after="0" w:line="240" w:lineRule="auto"/>
        <w:jc w:val="both"/>
        <w:rPr>
          <w:rFonts w:ascii="Times New Roman" w:eastAsia="Times New Roman" w:hAnsi="Times New Roman"/>
          <w:color w:val="000000"/>
          <w:spacing w:val="40"/>
          <w:sz w:val="30"/>
          <w:szCs w:val="30"/>
        </w:rPr>
      </w:pPr>
    </w:p>
    <w:p w:rsidR="009F172E" w:rsidRDefault="00122664">
      <w:pPr>
        <w:shd w:val="clear" w:color="auto" w:fill="FFFFFF"/>
        <w:spacing w:before="120" w:after="0" w:line="240" w:lineRule="auto"/>
        <w:jc w:val="both"/>
        <w:rPr>
          <w:rFonts w:ascii="Times New Roman" w:eastAsia="Times New Roman" w:hAnsi="Times New Roman"/>
          <w:sz w:val="30"/>
          <w:szCs w:val="30"/>
        </w:rPr>
      </w:pPr>
      <w:r>
        <w:rPr>
          <w:rFonts w:ascii="Times New Roman" w:eastAsia="Times New Roman" w:hAnsi="Times New Roman"/>
          <w:bCs/>
          <w:sz w:val="30"/>
          <w:szCs w:val="30"/>
          <w:lang w:eastAsia="ru-RU"/>
        </w:rPr>
        <w:t>Учебная программа обсуждена и одобрена на заседании Совета УО «СГМК», протокол № 12 от 30 августа 2024 г. и рекомендована к утверждению.</w:t>
      </w:r>
    </w:p>
    <w:p w:rsidR="009F172E" w:rsidRDefault="009F172E">
      <w:pPr>
        <w:spacing w:after="0" w:line="240" w:lineRule="auto"/>
        <w:rPr>
          <w:rFonts w:ascii="Times New Roman" w:eastAsia="Times New Roman" w:hAnsi="Times New Roman"/>
          <w:sz w:val="30"/>
          <w:szCs w:val="30"/>
        </w:rPr>
      </w:pPr>
    </w:p>
    <w:p w:rsidR="009F172E" w:rsidRDefault="00122664">
      <w:pPr>
        <w:spacing w:after="0" w:line="240" w:lineRule="auto"/>
        <w:rPr>
          <w:rFonts w:ascii="Times New Roman" w:eastAsia="Times New Roman" w:hAnsi="Times New Roman"/>
          <w:sz w:val="30"/>
          <w:szCs w:val="30"/>
        </w:rPr>
      </w:pPr>
      <w:r>
        <w:rPr>
          <w:rFonts w:ascii="Times New Roman" w:eastAsia="Times New Roman" w:hAnsi="Times New Roman"/>
          <w:sz w:val="30"/>
          <w:szCs w:val="30"/>
          <w:lang w:eastAsia="ru-RU"/>
        </w:rPr>
        <w:t>Заместитель главного врача</w:t>
      </w:r>
    </w:p>
    <w:p w:rsidR="009F172E" w:rsidRDefault="00122664">
      <w:pPr>
        <w:spacing w:after="0" w:line="240" w:lineRule="auto"/>
        <w:rPr>
          <w:rFonts w:ascii="Times New Roman" w:eastAsia="Times New Roman" w:hAnsi="Times New Roman"/>
          <w:sz w:val="30"/>
          <w:szCs w:val="30"/>
        </w:rPr>
      </w:pPr>
      <w:r>
        <w:rPr>
          <w:rFonts w:ascii="Times New Roman" w:eastAsia="Times New Roman" w:hAnsi="Times New Roman"/>
          <w:sz w:val="30"/>
          <w:szCs w:val="30"/>
          <w:lang w:eastAsia="ru-RU"/>
        </w:rPr>
        <w:t>по амбулаторно-поликлинической</w:t>
      </w:r>
    </w:p>
    <w:p w:rsidR="009F172E" w:rsidRPr="008A0B54" w:rsidRDefault="00122664" w:rsidP="008A0B54">
      <w:pPr>
        <w:tabs>
          <w:tab w:val="left" w:pos="708"/>
          <w:tab w:val="left" w:pos="1416"/>
          <w:tab w:val="left" w:pos="2124"/>
          <w:tab w:val="left" w:pos="2832"/>
          <w:tab w:val="left" w:pos="3540"/>
          <w:tab w:val="left" w:pos="4248"/>
          <w:tab w:val="left" w:pos="4956"/>
          <w:tab w:val="left" w:pos="5664"/>
          <w:tab w:val="left" w:pos="6372"/>
          <w:tab w:val="left" w:pos="6804"/>
          <w:tab w:val="left" w:pos="7860"/>
        </w:tabs>
        <w:spacing w:after="0" w:line="240" w:lineRule="auto"/>
        <w:rPr>
          <w:rFonts w:ascii="Times New Roman" w:eastAsia="Times New Roman" w:hAnsi="Times New Roman"/>
          <w:sz w:val="30"/>
          <w:szCs w:val="30"/>
          <w:u w:val="single"/>
        </w:rPr>
      </w:pPr>
      <w:r>
        <w:rPr>
          <w:rFonts w:ascii="Times New Roman" w:eastAsia="Times New Roman" w:hAnsi="Times New Roman"/>
          <w:sz w:val="30"/>
          <w:szCs w:val="30"/>
          <w:lang w:eastAsia="ru-RU"/>
        </w:rPr>
        <w:t>помощи УЗ «Слони</w:t>
      </w:r>
      <w:r w:rsidR="008A0B54">
        <w:rPr>
          <w:rFonts w:ascii="Times New Roman" w:eastAsia="Times New Roman" w:hAnsi="Times New Roman"/>
          <w:sz w:val="30"/>
          <w:szCs w:val="30"/>
          <w:lang w:eastAsia="ru-RU"/>
        </w:rPr>
        <w:t>мская ЦРБ»</w:t>
      </w:r>
      <w:r w:rsidR="008A0B54">
        <w:rPr>
          <w:rFonts w:ascii="Times New Roman" w:eastAsia="Times New Roman" w:hAnsi="Times New Roman"/>
          <w:sz w:val="30"/>
          <w:szCs w:val="30"/>
          <w:lang w:eastAsia="ru-RU"/>
        </w:rPr>
        <w:tab/>
        <w:t xml:space="preserve">      _________          </w:t>
      </w:r>
      <w:r w:rsidRPr="008A0B54">
        <w:rPr>
          <w:rFonts w:ascii="Times New Roman" w:eastAsia="Times New Roman" w:hAnsi="Times New Roman"/>
          <w:sz w:val="30"/>
          <w:szCs w:val="30"/>
          <w:u w:val="single"/>
          <w:lang w:eastAsia="ru-RU"/>
        </w:rPr>
        <w:t>Н.В.Пискун</w:t>
      </w:r>
    </w:p>
    <w:p w:rsidR="008A0B54" w:rsidRPr="008A0B54" w:rsidRDefault="00122664">
      <w:pPr>
        <w:spacing w:after="0" w:line="240" w:lineRule="auto"/>
        <w:rPr>
          <w:rFonts w:ascii="Times New Roman" w:eastAsia="Times New Roman" w:hAnsi="Times New Roman"/>
          <w:sz w:val="30"/>
          <w:szCs w:val="30"/>
          <w:vertAlign w:val="superscript"/>
          <w:lang w:eastAsia="ru-RU"/>
        </w:rPr>
      </w:pPr>
      <w:r w:rsidRPr="008A0B54">
        <w:rPr>
          <w:rFonts w:ascii="Times New Roman" w:eastAsia="Times New Roman" w:hAnsi="Times New Roman"/>
          <w:sz w:val="30"/>
          <w:szCs w:val="30"/>
          <w:vertAlign w:val="superscript"/>
          <w:lang w:eastAsia="ru-RU"/>
        </w:rPr>
        <w:t xml:space="preserve">                                                           </w:t>
      </w:r>
      <w:r w:rsidR="008A0B54" w:rsidRPr="008A0B54">
        <w:rPr>
          <w:rFonts w:ascii="Times New Roman" w:eastAsia="Times New Roman" w:hAnsi="Times New Roman"/>
          <w:sz w:val="30"/>
          <w:szCs w:val="30"/>
          <w:vertAlign w:val="superscript"/>
          <w:lang w:eastAsia="ru-RU"/>
        </w:rPr>
        <w:t xml:space="preserve"> </w:t>
      </w:r>
      <w:r w:rsidR="008A0B54">
        <w:rPr>
          <w:rFonts w:ascii="Times New Roman" w:eastAsia="Times New Roman" w:hAnsi="Times New Roman"/>
          <w:sz w:val="30"/>
          <w:szCs w:val="30"/>
          <w:vertAlign w:val="superscript"/>
          <w:lang w:eastAsia="ru-RU"/>
        </w:rPr>
        <w:t xml:space="preserve">                                            </w:t>
      </w:r>
      <w:r w:rsidR="008A0B54" w:rsidRPr="008A0B54">
        <w:rPr>
          <w:rFonts w:ascii="Times New Roman" w:eastAsia="Times New Roman" w:hAnsi="Times New Roman"/>
          <w:sz w:val="30"/>
          <w:szCs w:val="30"/>
          <w:vertAlign w:val="superscript"/>
          <w:lang w:eastAsia="ru-RU"/>
        </w:rPr>
        <w:t xml:space="preserve"> (подпись)        </w:t>
      </w:r>
      <w:r w:rsidR="008A0B54">
        <w:rPr>
          <w:rFonts w:ascii="Times New Roman" w:eastAsia="Times New Roman" w:hAnsi="Times New Roman"/>
          <w:sz w:val="30"/>
          <w:szCs w:val="30"/>
          <w:vertAlign w:val="superscript"/>
          <w:lang w:eastAsia="ru-RU"/>
        </w:rPr>
        <w:t xml:space="preserve">            </w:t>
      </w:r>
      <w:r w:rsidR="008A0B54" w:rsidRPr="008A0B54">
        <w:rPr>
          <w:rFonts w:ascii="Times New Roman" w:eastAsia="Times New Roman" w:hAnsi="Times New Roman"/>
          <w:sz w:val="30"/>
          <w:szCs w:val="30"/>
          <w:vertAlign w:val="superscript"/>
          <w:lang w:eastAsia="ru-RU"/>
        </w:rPr>
        <w:t xml:space="preserve"> (инициалы, фамилия)</w:t>
      </w:r>
      <w:r w:rsidRPr="008A0B54">
        <w:rPr>
          <w:rFonts w:ascii="Times New Roman" w:eastAsia="Times New Roman" w:hAnsi="Times New Roman"/>
          <w:sz w:val="30"/>
          <w:szCs w:val="30"/>
          <w:vertAlign w:val="superscript"/>
          <w:lang w:eastAsia="ru-RU"/>
        </w:rPr>
        <w:t xml:space="preserve">                                                                                   </w:t>
      </w:r>
      <w:r w:rsidR="008A0B54" w:rsidRPr="008A0B54">
        <w:rPr>
          <w:rFonts w:ascii="Times New Roman" w:eastAsia="Times New Roman" w:hAnsi="Times New Roman"/>
          <w:sz w:val="30"/>
          <w:szCs w:val="30"/>
          <w:vertAlign w:val="superscript"/>
          <w:lang w:eastAsia="ru-RU"/>
        </w:rPr>
        <w:t xml:space="preserve">       </w:t>
      </w:r>
    </w:p>
    <w:p w:rsidR="009F172E" w:rsidRDefault="008A0B54">
      <w:pPr>
        <w:spacing w:after="0" w:line="240" w:lineRule="auto"/>
        <w:rPr>
          <w:rFonts w:ascii="Times New Roman" w:eastAsia="Times New Roman" w:hAnsi="Times New Roman"/>
          <w:sz w:val="30"/>
          <w:szCs w:val="30"/>
        </w:rPr>
      </w:pPr>
      <w:r>
        <w:rPr>
          <w:rFonts w:ascii="Times New Roman" w:eastAsia="Times New Roman" w:hAnsi="Times New Roman"/>
          <w:sz w:val="30"/>
          <w:szCs w:val="30"/>
          <w:lang w:eastAsia="ru-RU"/>
        </w:rPr>
        <w:t xml:space="preserve">                                                         </w:t>
      </w:r>
    </w:p>
    <w:p w:rsidR="009F172E" w:rsidRDefault="00122664" w:rsidP="00122664">
      <w:pPr>
        <w:widowControl w:val="0"/>
        <w:spacing w:after="120" w:line="240" w:lineRule="auto"/>
        <w:jc w:val="center"/>
        <w:rPr>
          <w:rFonts w:ascii="Times New Roman" w:eastAsia="Times New Roman" w:hAnsi="Times New Roman"/>
          <w:sz w:val="30"/>
          <w:szCs w:val="30"/>
        </w:rPr>
        <w:sectPr w:rsidR="009F172E">
          <w:pgSz w:w="11906" w:h="16838"/>
          <w:pgMar w:top="993" w:right="849" w:bottom="1418" w:left="1418" w:header="709" w:footer="709" w:gutter="0"/>
          <w:pgNumType w:start="93"/>
          <w:cols w:space="708"/>
          <w:docGrid w:linePitch="360"/>
        </w:sectPr>
      </w:pPr>
      <w:r>
        <w:rPr>
          <w:rFonts w:ascii="Times New Roman" w:eastAsia="Times New Roman" w:hAnsi="Times New Roman"/>
          <w:b/>
          <w:sz w:val="30"/>
          <w:szCs w:val="30"/>
          <w:lang w:eastAsia="ru-RU"/>
        </w:rPr>
        <w:br w:type="page" w:clear="all"/>
      </w:r>
    </w:p>
    <w:p w:rsidR="009F172E" w:rsidRDefault="00122664">
      <w:pPr>
        <w:widowControl w:val="0"/>
        <w:spacing w:after="120" w:line="245" w:lineRule="auto"/>
        <w:jc w:val="center"/>
        <w:rPr>
          <w:rFonts w:ascii="Times New Roman" w:eastAsia="Times New Roman" w:hAnsi="Times New Roman"/>
          <w:b/>
          <w:bCs/>
          <w:sz w:val="30"/>
          <w:szCs w:val="30"/>
        </w:rPr>
      </w:pPr>
      <w:r>
        <w:rPr>
          <w:rFonts w:ascii="Times New Roman" w:eastAsia="Times New Roman" w:hAnsi="Times New Roman"/>
          <w:b/>
          <w:bCs/>
          <w:sz w:val="30"/>
          <w:szCs w:val="30"/>
          <w:lang w:eastAsia="ru-RU"/>
        </w:rPr>
        <w:t>ПОЯСНИТЕЛЬНАЯ ЗАПИСКА</w:t>
      </w:r>
    </w:p>
    <w:p w:rsidR="009F172E" w:rsidRDefault="00122664">
      <w:pPr>
        <w:widowControl w:val="0"/>
        <w:spacing w:after="0" w:line="240" w:lineRule="auto"/>
        <w:ind w:firstLine="567"/>
        <w:jc w:val="both"/>
        <w:rPr>
          <w:rFonts w:ascii="Times New Roman" w:eastAsia="Times New Roman" w:hAnsi="Times New Roman"/>
          <w:bCs/>
          <w:sz w:val="30"/>
          <w:szCs w:val="30"/>
        </w:rPr>
      </w:pPr>
      <w:r>
        <w:rPr>
          <w:rFonts w:ascii="Times New Roman" w:eastAsia="Times New Roman" w:hAnsi="Times New Roman"/>
          <w:bCs/>
          <w:sz w:val="30"/>
          <w:szCs w:val="30"/>
          <w:lang w:eastAsia="ru-RU"/>
        </w:rPr>
        <w:t>Учебная программа по практике «Преддипломная» предусматривает формирование у учащихся профессиональной компетентности и подготовку к выполнению профессиональных функций.</w:t>
      </w:r>
    </w:p>
    <w:p w:rsidR="009F172E" w:rsidRDefault="00122664">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lang w:eastAsia="ru-RU"/>
        </w:rPr>
        <w:t>Цель практики – расширение и систематизация знаний, закрепление умений и практических навыков, которые были получены учащимися при изучении предметов «Сестринское дело в терапии», «Сестринское дело в хирургии и травматологии», «Сестринское дело в педиатрии».</w:t>
      </w:r>
    </w:p>
    <w:p w:rsidR="009F172E" w:rsidRDefault="00122664">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lang w:eastAsia="ru-RU"/>
        </w:rPr>
        <w:t>Задачи практики:</w:t>
      </w:r>
    </w:p>
    <w:p w:rsidR="009F172E" w:rsidRDefault="00122664">
      <w:pPr>
        <w:tabs>
          <w:tab w:val="left" w:pos="709"/>
        </w:tabs>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lang w:eastAsia="ru-RU"/>
        </w:rPr>
        <w:t>изучение и закрепление основных положений нормативных правовых актов по обеспечению инфекционной безопасности в организациях здравоохранения;</w:t>
      </w:r>
    </w:p>
    <w:p w:rsidR="009F172E" w:rsidRDefault="00122664">
      <w:pPr>
        <w:tabs>
          <w:tab w:val="left" w:pos="709"/>
        </w:tabs>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lang w:eastAsia="ru-RU"/>
        </w:rPr>
        <w:t>формирование навыков самостоятельной работы при выполнении лечебных и диагностических манипуляций;</w:t>
      </w:r>
    </w:p>
    <w:p w:rsidR="009F172E" w:rsidRDefault="00122664">
      <w:pPr>
        <w:tabs>
          <w:tab w:val="left" w:pos="709"/>
        </w:tabs>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lang w:eastAsia="ru-RU"/>
        </w:rPr>
        <w:t xml:space="preserve">формирование навыков коммуникативного общения с пациентами и коллегами в процессе профессиональной деятельности; </w:t>
      </w:r>
    </w:p>
    <w:p w:rsidR="009F172E" w:rsidRDefault="00122664">
      <w:pPr>
        <w:tabs>
          <w:tab w:val="left" w:pos="709"/>
        </w:tabs>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lang w:eastAsia="ru-RU"/>
        </w:rPr>
        <w:t>освоение работы медицинской сестры в организациях здравоохранения;</w:t>
      </w:r>
    </w:p>
    <w:p w:rsidR="009F172E" w:rsidRDefault="00122664">
      <w:pPr>
        <w:tabs>
          <w:tab w:val="left" w:pos="709"/>
        </w:tabs>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lang w:eastAsia="ru-RU"/>
        </w:rPr>
        <w:t>изучение и ведение основных видов медицинской документации.</w:t>
      </w:r>
    </w:p>
    <w:p w:rsidR="009F172E" w:rsidRDefault="00122664">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Практика проводится в организациях здравоохранения, утвержденных в качестве баз практического обучения учреждения образования, с использованием современного оборудования и новейших технологий, позволяющих в полном объеме обеспечить выполнение программы практики.</w:t>
      </w:r>
    </w:p>
    <w:p w:rsidR="009F172E" w:rsidRDefault="00122664">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lang w:eastAsia="ru-RU"/>
        </w:rPr>
        <w:t xml:space="preserve">На вводном занятии проводится инструктаж по охране труда при выполнении различных видов работ, разъясняются цели и задачи учебной практики, особенности организации каждого этапа практики и оформления необходимой документации. </w:t>
      </w:r>
    </w:p>
    <w:p w:rsidR="009F172E" w:rsidRDefault="00122664">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lang w:eastAsia="ru-RU"/>
        </w:rPr>
        <w:t>Руководителями практики от учреждения образования назначаются преподаватели предметов профессионального компонента. Руководитель практики от учреждения образования совместно с руководителем практики от организации здравоохранения планирует выполнение учебной программы практики, осуществляет контроль выполнения программы практики, разрабатывает тематику заданий, оказывает учащимся методическую помощь и проверяет выполнение индивидуальных заданий.</w:t>
      </w:r>
    </w:p>
    <w:p w:rsidR="009F172E" w:rsidRDefault="00122664">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Выпускник должен обладать следующими универсальными  компетенциями: </w:t>
      </w:r>
    </w:p>
    <w:p w:rsidR="009F172E" w:rsidRDefault="00122664">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УК-1. Владеть культурой мышления, быть способным к восприятию,  обобщению и анализу мировоззренческих и психолого-педагогических проблем в  сфере межличностных отношений и профессиональной деятельности; </w:t>
      </w:r>
    </w:p>
    <w:p w:rsidR="009F172E" w:rsidRDefault="00122664">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УК-2. Владеть знаниями об истории становления и развития белорусской  государственности; </w:t>
      </w:r>
    </w:p>
    <w:p w:rsidR="009F172E" w:rsidRDefault="00122664">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УК-3. Анализировать основные категории, понятия и достижения,  характеризующие уровень исторического развития правовой культуры;</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УК-4. Соблюдать права и обязанности гражданина, обращаться к актам  законодательства в различных жизненных ситуациях, участвовать в общественно  значимой деятельности, в сохранении экологии;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УК-5. Владеть принципами и методами деловых коммуникаций,  анализировать конфликтные ситуации;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УК-6. Владеть базовыми навыками коммуникации в устной и письменной  формах на русском и белорусском языках для решения задач межличностного и  межкультурного взаимодействия и профессиональных задач;</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УК-7. Владеть базовыми навыками коммуникации в устной и письменной  формах на иностранном языке для формирования профессиональной иноязычной  коммуникативной компетенции в сфере профессионального общения;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УК-8. Соблюдать нормы здорового образа жизни, выполнять требования,  предъявляемые к гражданину в области защиты населения и территорий от  чрезвычайных ситуаций;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УК-9. Соблюдать требования по охране труда, требования по обеспечению  пожарной безопасности и требования в области охраны окружающей среды;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УК-10. Использовать базовые программные решения и глобальную  компьютерную сеть Интернет в профессиональных целях на основе оценки  достоверности информации, применять цифровые технологии для создания и  представления информации;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УК-11. Находить и использовать возможности для профессионального  развития.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В рамках выполнения трудовых функций выпускник должен обладать  следующими профессиональными компетенциями: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ПК-1. Применять нормативные правовые акты, технические нормативные  правовые акты, регламентирующие профессиональную деятельность, и  анализировать акты законодательства в соответствующих правоотношениях;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ПК-2. Владеть навыками деловых коммуникаций, соблюдать условия для  формирования благоприятного морально-психологического климата в коллективе;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ПК-3. Соблюдать принципы, нормы и правила медицинской этики и  деонтологии в профессиональной деятельности;</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ПК-4. Использовать языковые средства русского и белорусского языков в  практической деятельности;</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ПК-5. Использовать коммуникативные умения на иностранном языке в сфере  профессионального общения;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ПК-6. Соблюдать законодательство в области защиты населения и территорий  от чрезвычайных ситуаций, меры безопасности в быту и повседневной трудовой  деятельности;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ПК-7. Соблюдать требования по охране труда, требования по обеспечению  пожарной безопасности, требования в области охраны окружающей среды,  санитарно-эпидемиологические требования и требования гигиенических  нормативов;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ПК-8. Рассчитывать и анализировать статистические показатели деятельности  организации здравоохранения;</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ПК-9. Оформлять медицинские документы и иные документы;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ПК-10. Проводить гигиеническое обучение и воспитание, мероприятия по  формированию здорового образа жизни, охране репродуктивного здоровья и  медицинской профилактике заболеваний;</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ПК-11. Оценивать психологическое состояние пациента, анализировать и  разрешать стрессовые ситуации и конфликты;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ПК-12. Анализировать закономерности развития и анатомического строения  тела человека, его систем и органов с учетом возрастных, половых и  индивидуальных особенностей при оказании медицинской помощи;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ПК-13. Определять и оценивать основные показатели функционального  состояния человека;</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ПК-14. Анализировать морфологические основы и закономерности развития  типовых патологических процессов в организме человека;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ПК-15. Читать и оформлять рецепты врача;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ПК-16. Обеспечивать правильное хранение и учет лекарственных средств;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ПК-17. Анализировать фармакологические свойства лекарственных средств,  прогнозировать действие лекарственных средств на организм пациента;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ПК-18. Применять основы грамматики латинского языка для чтения и  перевода медицинских терминов, названий заболеваний, объяснять значение  медицинских терминов;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ПК-19. Анализировать закономерности наследования признаков у человека и  основных наследственных заболеваний;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ПК-20. Анализировать закономерности воздействия факторов среды обитания  на здоровье человека;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ПК-21. Проводить санитарно-противоэпидемические мероприятия по  обеспечению инфекционной безопасности;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ПК-22. Проводить дезинфекционные и стерилизационные мероприятия в  организациях здравоохранения;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ПК-23. Осуществлять взятие биологического материала для исследований;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ПК-24. Организовывать и вести совместно с врачом-специалистом  амбулаторный прием;</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ПК-25. Проводить оценку состояния пациента;</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ПК-26. Оказывать скорую медицинскую помощь;</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ПК-27. Выполнять лечебные и диагностические манипуляции по назначению  врача-специалиста;</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ПК-28. Осуществлять подготовку пациента к медицинскому осмотру,  проведению лабораторных, функциональных и инструментальных исследований;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ПК-29. Ассистировать врачу-специалисту при проведении инструментальных  исследований, лечебных и диагностических процедур, хирургических  вмешательств;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ПК-30. Осуществлять медицинское наблюдение и уход за пациентами;</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ПК-31. Консультировать и обучать пациентов, членов их семей и иных лиц,  осуществляющих уход, по вопросам ухода и самообслуживания;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ПК-32. Выявлять симптомы и синдромы наиболее распространенных  заболеваний;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ПК-33. Выполнять профилактические прививки;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ПК-34. Осуществлять уход за новорожденными, оценивать физическое и  нервно-психическое развитие ребенка;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ПК-35. Участвовать в медицинской реабилитации пациентов с различными  заболеваниями;</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ПК-36. Проводить санитарно-противоэпидемические мероприятия в очаге  инфекции; </w:t>
      </w:r>
    </w:p>
    <w:p w:rsidR="009F172E" w:rsidRDefault="00122664">
      <w:pPr>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ПК-37. Использовать технические и электронные средства получения,  обработки и передачи информации в профессиональной деятельности;</w:t>
      </w:r>
    </w:p>
    <w:p w:rsidR="009F172E" w:rsidRDefault="00122664">
      <w:pPr>
        <w:spacing w:after="0" w:line="240" w:lineRule="auto"/>
        <w:jc w:val="both"/>
        <w:rPr>
          <w:rFonts w:ascii="Times New Roman" w:hAnsi="Times New Roman"/>
          <w:sz w:val="30"/>
          <w:szCs w:val="30"/>
        </w:rPr>
      </w:pPr>
      <w:r>
        <w:rPr>
          <w:rFonts w:ascii="Times New Roman" w:eastAsia="Times New Roman" w:hAnsi="Times New Roman"/>
          <w:sz w:val="30"/>
          <w:szCs w:val="30"/>
        </w:rPr>
        <w:t xml:space="preserve">      ПК-38. Соблюдать законодательство о труде.</w:t>
      </w:r>
    </w:p>
    <w:p w:rsidR="009F172E" w:rsidRDefault="00122664">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lang w:eastAsia="ru-RU"/>
        </w:rPr>
        <w:t>Общее руководство практикой осуществляет главный врач организации здравоохранения, его заместитель, главная медицинская сестра либо другие специалисты.</w:t>
      </w:r>
    </w:p>
    <w:p w:rsidR="009F172E" w:rsidRDefault="00122664">
      <w:pPr>
        <w:widowControl w:val="0"/>
        <w:spacing w:after="0" w:line="240" w:lineRule="auto"/>
        <w:ind w:firstLine="567"/>
        <w:jc w:val="both"/>
        <w:rPr>
          <w:rFonts w:ascii="Times New Roman" w:eastAsia="Times New Roman" w:hAnsi="Times New Roman"/>
          <w:sz w:val="30"/>
          <w:szCs w:val="30"/>
        </w:rPr>
      </w:pPr>
      <w:r>
        <w:rPr>
          <w:rFonts w:ascii="Times New Roman" w:eastAsia="Times New Roman" w:hAnsi="Times New Roman"/>
          <w:sz w:val="30"/>
          <w:szCs w:val="30"/>
          <w:lang w:eastAsia="ru-RU"/>
        </w:rPr>
        <w:t>Формой отчетности является дневник и отчёт.</w:t>
      </w:r>
    </w:p>
    <w:p w:rsidR="009F172E" w:rsidRDefault="00122664">
      <w:pPr>
        <w:spacing w:after="0" w:line="240" w:lineRule="auto"/>
        <w:ind w:firstLine="567"/>
        <w:jc w:val="both"/>
        <w:rPr>
          <w:rFonts w:ascii="Times New Roman" w:eastAsia="Times New Roman" w:hAnsi="Times New Roman"/>
          <w:sz w:val="30"/>
          <w:szCs w:val="30"/>
        </w:rPr>
      </w:pPr>
      <w:r>
        <w:rPr>
          <w:rFonts w:ascii="Times New Roman" w:eastAsia="Times New Roman" w:hAnsi="Times New Roman"/>
          <w:sz w:val="30"/>
          <w:szCs w:val="30"/>
          <w:lang w:eastAsia="ru-RU"/>
        </w:rPr>
        <w:t>В учебной программе по практике приведены критерии оценки результатов учебной деятельности учащихся, курсантов, разработанные в соответствии с Правилами проведения аттестации учащихся, курсантов при освоении содержания образовательных программ среднего специального образования; перечень оснащения кабинета (лаборатории) оборудованием, техническими и демонстрационными средствами обучения, необходимыми для обеспечения образовательного процесса.</w:t>
      </w:r>
    </w:p>
    <w:p w:rsidR="009F172E" w:rsidRDefault="00122664">
      <w:pPr>
        <w:spacing w:after="0" w:line="240" w:lineRule="auto"/>
        <w:jc w:val="center"/>
        <w:rPr>
          <w:rFonts w:ascii="Times New Roman" w:eastAsia="Times New Roman" w:hAnsi="Times New Roman"/>
          <w:sz w:val="30"/>
          <w:szCs w:val="30"/>
        </w:rPr>
      </w:pPr>
      <w:r>
        <w:rPr>
          <w:rFonts w:ascii="Times New Roman" w:eastAsia="Times New Roman" w:hAnsi="Times New Roman"/>
          <w:sz w:val="30"/>
          <w:szCs w:val="30"/>
          <w:lang w:eastAsia="ru-RU"/>
        </w:rPr>
        <w:t>Тематический план</w:t>
      </w:r>
    </w:p>
    <w:p w:rsidR="009F172E" w:rsidRDefault="009F172E">
      <w:pPr>
        <w:spacing w:after="0" w:line="240" w:lineRule="auto"/>
        <w:jc w:val="center"/>
        <w:rPr>
          <w:rFonts w:ascii="Times New Roman" w:eastAsia="Times New Roman" w:hAnsi="Times New Roman"/>
          <w:sz w:val="30"/>
          <w:szCs w:val="30"/>
        </w:rPr>
      </w:pPr>
    </w:p>
    <w:p w:rsidR="009F172E" w:rsidRDefault="009F172E">
      <w:pPr>
        <w:spacing w:after="0" w:line="240" w:lineRule="auto"/>
        <w:jc w:val="center"/>
        <w:rPr>
          <w:rFonts w:ascii="Times New Roman" w:eastAsia="Times New Roman" w:hAnsi="Times New Roman"/>
          <w:sz w:val="28"/>
          <w:szCs w:val="28"/>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350"/>
        <w:gridCol w:w="2155"/>
      </w:tblGrid>
      <w:tr w:rsidR="009F172E">
        <w:trPr>
          <w:cantSplit/>
          <w:trHeight w:val="574"/>
          <w:tblHeader/>
        </w:trPr>
        <w:tc>
          <w:tcPr>
            <w:tcW w:w="7484" w:type="dxa"/>
            <w:gridSpan w:val="2"/>
            <w:tcBorders>
              <w:bottom w:val="single" w:sz="4" w:space="0" w:color="000000"/>
            </w:tcBorders>
            <w:noWrap/>
            <w:vAlign w:val="center"/>
          </w:tcPr>
          <w:p w:rsidR="009F172E" w:rsidRDefault="0012266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Раздел, тема</w:t>
            </w:r>
          </w:p>
        </w:tc>
        <w:tc>
          <w:tcPr>
            <w:tcW w:w="2155" w:type="dxa"/>
            <w:noWrap/>
          </w:tcPr>
          <w:p w:rsidR="009F172E" w:rsidRDefault="00122664">
            <w:pPr>
              <w:spacing w:after="0" w:line="240" w:lineRule="auto"/>
              <w:ind w:right="-138"/>
              <w:jc w:val="center"/>
              <w:rPr>
                <w:rFonts w:ascii="Times New Roman" w:eastAsia="Times New Roman" w:hAnsi="Times New Roman"/>
                <w:sz w:val="26"/>
                <w:szCs w:val="26"/>
              </w:rPr>
            </w:pPr>
            <w:r>
              <w:rPr>
                <w:rFonts w:ascii="Times New Roman" w:eastAsia="Times New Roman" w:hAnsi="Times New Roman"/>
                <w:sz w:val="26"/>
                <w:szCs w:val="26"/>
              </w:rPr>
              <w:t>Количество учебных часов</w:t>
            </w:r>
          </w:p>
        </w:tc>
      </w:tr>
      <w:tr w:rsidR="009F172E">
        <w:tc>
          <w:tcPr>
            <w:tcW w:w="1134" w:type="dxa"/>
            <w:tcBorders>
              <w:right w:val="none" w:sz="4" w:space="0" w:color="000000"/>
            </w:tcBorders>
            <w:noWrap/>
          </w:tcPr>
          <w:p w:rsidR="009F172E" w:rsidRDefault="009F172E">
            <w:pPr>
              <w:spacing w:after="0" w:line="240" w:lineRule="auto"/>
              <w:contextualSpacing/>
              <w:jc w:val="center"/>
              <w:rPr>
                <w:rFonts w:ascii="Times New Roman" w:hAnsi="Times New Roman"/>
                <w:b/>
                <w:sz w:val="26"/>
                <w:szCs w:val="26"/>
              </w:rPr>
            </w:pPr>
          </w:p>
        </w:tc>
        <w:tc>
          <w:tcPr>
            <w:tcW w:w="6350" w:type="dxa"/>
            <w:tcBorders>
              <w:left w:val="none" w:sz="4" w:space="0" w:color="000000"/>
            </w:tcBorders>
            <w:noWrap/>
          </w:tcPr>
          <w:p w:rsidR="009F172E" w:rsidRDefault="00122664">
            <w:pPr>
              <w:spacing w:after="0" w:line="240" w:lineRule="auto"/>
              <w:contextualSpacing/>
              <w:jc w:val="both"/>
              <w:rPr>
                <w:rFonts w:ascii="Times New Roman" w:hAnsi="Times New Roman"/>
                <w:sz w:val="26"/>
                <w:szCs w:val="26"/>
              </w:rPr>
            </w:pPr>
            <w:r>
              <w:rPr>
                <w:rFonts w:ascii="Times New Roman" w:eastAsia="Times New Roman" w:hAnsi="Times New Roman"/>
                <w:b/>
                <w:sz w:val="26"/>
                <w:szCs w:val="26"/>
              </w:rPr>
              <w:t>Вводное занятие</w:t>
            </w:r>
          </w:p>
        </w:tc>
        <w:tc>
          <w:tcPr>
            <w:tcW w:w="2155" w:type="dxa"/>
            <w:noWrap/>
          </w:tcPr>
          <w:p w:rsidR="009F172E" w:rsidRDefault="00122664">
            <w:pPr>
              <w:spacing w:after="0" w:line="240" w:lineRule="auto"/>
              <w:contextualSpacing/>
              <w:jc w:val="center"/>
              <w:rPr>
                <w:rFonts w:ascii="Times New Roman" w:hAnsi="Times New Roman"/>
                <w:b/>
                <w:sz w:val="26"/>
                <w:szCs w:val="26"/>
              </w:rPr>
            </w:pPr>
            <w:r>
              <w:rPr>
                <w:rFonts w:ascii="Times New Roman" w:hAnsi="Times New Roman"/>
                <w:b/>
                <w:sz w:val="26"/>
                <w:szCs w:val="26"/>
                <w:lang w:val="be-BY"/>
              </w:rPr>
              <w:t>1</w:t>
            </w:r>
          </w:p>
        </w:tc>
      </w:tr>
      <w:tr w:rsidR="009F172E">
        <w:tc>
          <w:tcPr>
            <w:tcW w:w="1134" w:type="dxa"/>
            <w:tcBorders>
              <w:right w:val="none" w:sz="4" w:space="0" w:color="000000"/>
            </w:tcBorders>
            <w:noWrap/>
          </w:tcPr>
          <w:p w:rsidR="009F172E" w:rsidRDefault="009F172E">
            <w:pPr>
              <w:spacing w:after="0" w:line="240" w:lineRule="auto"/>
              <w:contextualSpacing/>
              <w:jc w:val="center"/>
              <w:rPr>
                <w:rFonts w:ascii="Times New Roman" w:hAnsi="Times New Roman"/>
                <w:b/>
                <w:bCs/>
                <w:sz w:val="26"/>
                <w:szCs w:val="26"/>
              </w:rPr>
            </w:pPr>
          </w:p>
        </w:tc>
        <w:tc>
          <w:tcPr>
            <w:tcW w:w="6350" w:type="dxa"/>
            <w:tcBorders>
              <w:left w:val="none" w:sz="4" w:space="0" w:color="000000"/>
            </w:tcBorders>
            <w:noWrap/>
            <w:vAlign w:val="center"/>
          </w:tcPr>
          <w:p w:rsidR="009F172E" w:rsidRDefault="00122664">
            <w:pPr>
              <w:spacing w:after="0" w:line="240" w:lineRule="auto"/>
              <w:jc w:val="both"/>
              <w:rPr>
                <w:rFonts w:ascii="Times New Roman" w:hAnsi="Times New Roman"/>
                <w:sz w:val="26"/>
                <w:szCs w:val="26"/>
              </w:rPr>
            </w:pPr>
            <w:r>
              <w:rPr>
                <w:rFonts w:ascii="Times New Roman" w:eastAsia="Times New Roman" w:hAnsi="Times New Roman"/>
                <w:sz w:val="26"/>
                <w:szCs w:val="26"/>
              </w:rPr>
              <w:t>Раздел </w:t>
            </w:r>
            <w:r>
              <w:rPr>
                <w:rFonts w:ascii="Times New Roman" w:eastAsia="Times New Roman" w:hAnsi="Times New Roman"/>
                <w:sz w:val="26"/>
                <w:szCs w:val="26"/>
                <w:lang w:val="en-US"/>
              </w:rPr>
              <w:t>I</w:t>
            </w:r>
            <w:r>
              <w:rPr>
                <w:rFonts w:ascii="Times New Roman" w:eastAsia="Times New Roman" w:hAnsi="Times New Roman"/>
                <w:sz w:val="26"/>
                <w:szCs w:val="26"/>
              </w:rPr>
              <w:t>. </w:t>
            </w:r>
            <w:r>
              <w:rPr>
                <w:rFonts w:ascii="Times New Roman" w:eastAsia="Times New Roman" w:hAnsi="Times New Roman"/>
                <w:b/>
                <w:sz w:val="26"/>
                <w:szCs w:val="26"/>
              </w:rPr>
              <w:t>Работа в терапевтическом отделении больничной организации</w:t>
            </w:r>
          </w:p>
        </w:tc>
        <w:tc>
          <w:tcPr>
            <w:tcW w:w="2155" w:type="dxa"/>
            <w:noWrap/>
          </w:tcPr>
          <w:p w:rsidR="009F172E" w:rsidRDefault="00122664">
            <w:pPr>
              <w:spacing w:after="0" w:line="240" w:lineRule="auto"/>
              <w:jc w:val="center"/>
              <w:rPr>
                <w:rFonts w:ascii="Times New Roman" w:hAnsi="Times New Roman"/>
                <w:b/>
                <w:sz w:val="26"/>
                <w:szCs w:val="26"/>
              </w:rPr>
            </w:pPr>
            <w:r>
              <w:rPr>
                <w:rFonts w:ascii="Times New Roman" w:eastAsia="Times New Roman" w:hAnsi="Times New Roman"/>
                <w:b/>
                <w:sz w:val="26"/>
                <w:szCs w:val="26"/>
              </w:rPr>
              <w:t>35</w:t>
            </w:r>
          </w:p>
        </w:tc>
      </w:tr>
      <w:tr w:rsidR="009F172E">
        <w:trPr>
          <w:trHeight w:val="555"/>
        </w:trPr>
        <w:tc>
          <w:tcPr>
            <w:tcW w:w="1134" w:type="dxa"/>
            <w:tcBorders>
              <w:bottom w:val="single" w:sz="4" w:space="0" w:color="000000"/>
              <w:right w:val="none" w:sz="4" w:space="0" w:color="000000"/>
            </w:tcBorders>
            <w:noWrap/>
          </w:tcPr>
          <w:p w:rsidR="009F172E" w:rsidRDefault="009F172E">
            <w:pPr>
              <w:numPr>
                <w:ilvl w:val="0"/>
                <w:numId w:val="1"/>
              </w:numPr>
              <w:spacing w:after="0" w:line="240" w:lineRule="auto"/>
              <w:contextualSpacing/>
              <w:jc w:val="center"/>
              <w:rPr>
                <w:rFonts w:ascii="Times New Roman" w:eastAsia="Times New Roman" w:hAnsi="Times New Roman"/>
                <w:sz w:val="26"/>
                <w:szCs w:val="26"/>
              </w:rPr>
            </w:pP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Структура и организация работы терапевтического отделения больничной организации</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eastAsia="Times New Roman" w:hAnsi="Times New Roman"/>
                <w:sz w:val="26"/>
                <w:szCs w:val="26"/>
              </w:rPr>
              <w:t>6,2</w:t>
            </w:r>
          </w:p>
        </w:tc>
      </w:tr>
      <w:tr w:rsidR="009F172E">
        <w:trPr>
          <w:trHeight w:val="290"/>
        </w:trPr>
        <w:tc>
          <w:tcPr>
            <w:tcW w:w="1134" w:type="dxa"/>
            <w:tcBorders>
              <w:bottom w:val="single" w:sz="4" w:space="0" w:color="000000"/>
              <w:right w:val="none" w:sz="4" w:space="0" w:color="000000"/>
            </w:tcBorders>
            <w:noWrap/>
          </w:tcPr>
          <w:p w:rsidR="009F172E" w:rsidRDefault="009F172E">
            <w:pPr>
              <w:numPr>
                <w:ilvl w:val="0"/>
                <w:numId w:val="1"/>
              </w:numPr>
              <w:spacing w:after="0" w:line="240" w:lineRule="auto"/>
              <w:contextualSpacing/>
              <w:jc w:val="center"/>
              <w:rPr>
                <w:rFonts w:ascii="Times New Roman" w:eastAsia="Times New Roman" w:hAnsi="Times New Roman"/>
                <w:sz w:val="26"/>
                <w:szCs w:val="26"/>
              </w:rPr>
            </w:pP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Работа на посту медицинской сестры</w:t>
            </w:r>
          </w:p>
        </w:tc>
        <w:tc>
          <w:tcPr>
            <w:tcW w:w="2155" w:type="dxa"/>
            <w:tcBorders>
              <w:bottom w:val="single" w:sz="4" w:space="0" w:color="000000"/>
            </w:tcBorders>
            <w:noWrap/>
          </w:tcPr>
          <w:p w:rsidR="009F172E" w:rsidRDefault="0012266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9F172E">
            <w:pPr>
              <w:numPr>
                <w:ilvl w:val="0"/>
                <w:numId w:val="1"/>
              </w:numPr>
              <w:spacing w:after="0" w:line="240" w:lineRule="auto"/>
              <w:contextualSpacing/>
              <w:jc w:val="center"/>
              <w:rPr>
                <w:rFonts w:ascii="Times New Roman" w:eastAsia="Times New Roman" w:hAnsi="Times New Roman"/>
                <w:sz w:val="26"/>
                <w:szCs w:val="26"/>
              </w:rPr>
            </w:pP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Участие в подготовке пациентов к лабораторным, инструментальным и функциональным методам исследования</w:t>
            </w:r>
          </w:p>
        </w:tc>
        <w:tc>
          <w:tcPr>
            <w:tcW w:w="2155" w:type="dxa"/>
            <w:tcBorders>
              <w:bottom w:val="single" w:sz="4" w:space="0" w:color="000000"/>
            </w:tcBorders>
            <w:noWrap/>
          </w:tcPr>
          <w:p w:rsidR="009F172E" w:rsidRDefault="0012266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9F172E">
            <w:pPr>
              <w:numPr>
                <w:ilvl w:val="0"/>
                <w:numId w:val="1"/>
              </w:numPr>
              <w:spacing w:after="0" w:line="240" w:lineRule="auto"/>
              <w:contextualSpacing/>
              <w:jc w:val="center"/>
              <w:rPr>
                <w:rFonts w:ascii="Times New Roman" w:eastAsia="Times New Roman" w:hAnsi="Times New Roman"/>
                <w:sz w:val="26"/>
                <w:szCs w:val="26"/>
              </w:rPr>
            </w:pP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Осуществление медицинского наблюдения и ухода за пациентами</w:t>
            </w:r>
          </w:p>
        </w:tc>
        <w:tc>
          <w:tcPr>
            <w:tcW w:w="2155" w:type="dxa"/>
            <w:tcBorders>
              <w:bottom w:val="single" w:sz="4" w:space="0" w:color="000000"/>
            </w:tcBorders>
            <w:noWrap/>
          </w:tcPr>
          <w:p w:rsidR="009F172E" w:rsidRDefault="0012266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9F172E">
            <w:pPr>
              <w:numPr>
                <w:ilvl w:val="0"/>
                <w:numId w:val="1"/>
              </w:numPr>
              <w:spacing w:after="0" w:line="240" w:lineRule="auto"/>
              <w:contextualSpacing/>
              <w:jc w:val="center"/>
              <w:rPr>
                <w:rFonts w:ascii="Times New Roman" w:eastAsia="Times New Roman" w:hAnsi="Times New Roman"/>
                <w:sz w:val="26"/>
                <w:szCs w:val="26"/>
              </w:rPr>
            </w:pP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Работа в процедурном кабинете терапевтического отделения</w:t>
            </w:r>
          </w:p>
        </w:tc>
        <w:tc>
          <w:tcPr>
            <w:tcW w:w="2155" w:type="dxa"/>
            <w:tcBorders>
              <w:bottom w:val="single" w:sz="4" w:space="0" w:color="000000"/>
            </w:tcBorders>
            <w:noWrap/>
          </w:tcPr>
          <w:p w:rsidR="009F172E" w:rsidRDefault="0012266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7,2</w:t>
            </w:r>
          </w:p>
        </w:tc>
      </w:tr>
      <w:tr w:rsidR="009F172E">
        <w:tc>
          <w:tcPr>
            <w:tcW w:w="1134" w:type="dxa"/>
            <w:tcBorders>
              <w:right w:val="none" w:sz="4" w:space="0" w:color="000000"/>
            </w:tcBorders>
            <w:noWrap/>
          </w:tcPr>
          <w:p w:rsidR="009F172E" w:rsidRDefault="009F172E">
            <w:pPr>
              <w:spacing w:after="0" w:line="240" w:lineRule="auto"/>
              <w:ind w:left="720"/>
              <w:contextualSpacing/>
              <w:jc w:val="center"/>
              <w:rPr>
                <w:rFonts w:ascii="Times New Roman" w:eastAsia="Times New Roman" w:hAnsi="Times New Roman"/>
                <w:sz w:val="26"/>
                <w:szCs w:val="26"/>
              </w:rPr>
            </w:pPr>
          </w:p>
        </w:tc>
        <w:tc>
          <w:tcPr>
            <w:tcW w:w="6350" w:type="dxa"/>
            <w:tcBorders>
              <w:left w:val="none" w:sz="4" w:space="0" w:color="000000"/>
            </w:tcBorders>
            <w:noWrap/>
            <w:vAlign w:val="center"/>
          </w:tcPr>
          <w:p w:rsidR="009F172E" w:rsidRDefault="00122664">
            <w:pPr>
              <w:spacing w:after="0" w:line="240" w:lineRule="auto"/>
              <w:jc w:val="both"/>
              <w:rPr>
                <w:rFonts w:ascii="Times New Roman" w:hAnsi="Times New Roman"/>
                <w:sz w:val="26"/>
                <w:szCs w:val="26"/>
              </w:rPr>
            </w:pPr>
            <w:r>
              <w:rPr>
                <w:rFonts w:ascii="Times New Roman" w:eastAsia="Times New Roman" w:hAnsi="Times New Roman"/>
                <w:sz w:val="26"/>
                <w:szCs w:val="26"/>
              </w:rPr>
              <w:t>Раздел II. </w:t>
            </w:r>
            <w:r>
              <w:rPr>
                <w:rFonts w:ascii="Times New Roman" w:eastAsia="Times New Roman" w:hAnsi="Times New Roman"/>
                <w:b/>
                <w:sz w:val="26"/>
                <w:szCs w:val="26"/>
              </w:rPr>
              <w:t>Работа в хирургическом отделении больничной организации</w:t>
            </w:r>
          </w:p>
        </w:tc>
        <w:tc>
          <w:tcPr>
            <w:tcW w:w="2155" w:type="dxa"/>
            <w:noWrap/>
          </w:tcPr>
          <w:p w:rsidR="009F172E" w:rsidRDefault="00122664">
            <w:pPr>
              <w:spacing w:after="0" w:line="240" w:lineRule="auto"/>
              <w:jc w:val="center"/>
              <w:rPr>
                <w:rFonts w:ascii="Times New Roman" w:hAnsi="Times New Roman"/>
                <w:b/>
                <w:sz w:val="26"/>
                <w:szCs w:val="26"/>
              </w:rPr>
            </w:pPr>
            <w:r>
              <w:rPr>
                <w:rFonts w:ascii="Times New Roman" w:eastAsia="Times New Roman" w:hAnsi="Times New Roman"/>
                <w:b/>
                <w:sz w:val="26"/>
                <w:szCs w:val="26"/>
              </w:rPr>
              <w:t>21,6</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2.1.</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Структура и организация работы хирургического отделения больничной организации. Подготовка пациентов к операции</w:t>
            </w:r>
          </w:p>
        </w:tc>
        <w:tc>
          <w:tcPr>
            <w:tcW w:w="2155" w:type="dxa"/>
            <w:tcBorders>
              <w:bottom w:val="single" w:sz="4" w:space="0" w:color="000000"/>
            </w:tcBorders>
            <w:noWrap/>
          </w:tcPr>
          <w:p w:rsidR="009F172E" w:rsidRDefault="0012266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2.2.</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Работа в процедурном кабинете хирургического отделения. Определение групп крови, резус-фактора. Постановка проб на совместимость</w:t>
            </w:r>
          </w:p>
        </w:tc>
        <w:tc>
          <w:tcPr>
            <w:tcW w:w="2155" w:type="dxa"/>
            <w:tcBorders>
              <w:bottom w:val="single" w:sz="4" w:space="0" w:color="000000"/>
            </w:tcBorders>
            <w:noWrap/>
          </w:tcPr>
          <w:p w:rsidR="009F172E" w:rsidRDefault="0012266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2.3.</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Осуществление медицинского наблюдения и ухода в послеоперационном периоде</w:t>
            </w:r>
          </w:p>
        </w:tc>
        <w:tc>
          <w:tcPr>
            <w:tcW w:w="2155" w:type="dxa"/>
            <w:tcBorders>
              <w:bottom w:val="single" w:sz="4" w:space="0" w:color="000000"/>
            </w:tcBorders>
            <w:noWrap/>
          </w:tcPr>
          <w:p w:rsidR="009F172E" w:rsidRDefault="0012266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7,2</w:t>
            </w:r>
          </w:p>
        </w:tc>
      </w:tr>
      <w:tr w:rsidR="009F172E">
        <w:tc>
          <w:tcPr>
            <w:tcW w:w="1134" w:type="dxa"/>
            <w:tcBorders>
              <w:right w:val="none" w:sz="4" w:space="0" w:color="000000"/>
            </w:tcBorders>
            <w:noWrap/>
          </w:tcPr>
          <w:p w:rsidR="009F172E" w:rsidRDefault="009F172E">
            <w:pPr>
              <w:tabs>
                <w:tab w:val="left" w:pos="459"/>
              </w:tabs>
              <w:spacing w:after="0" w:line="240" w:lineRule="auto"/>
              <w:ind w:left="34" w:right="-250"/>
              <w:jc w:val="center"/>
              <w:rPr>
                <w:rFonts w:ascii="Times New Roman" w:hAnsi="Times New Roman"/>
                <w:sz w:val="26"/>
                <w:szCs w:val="26"/>
              </w:rPr>
            </w:pPr>
          </w:p>
        </w:tc>
        <w:tc>
          <w:tcPr>
            <w:tcW w:w="6350" w:type="dxa"/>
            <w:tcBorders>
              <w:left w:val="none" w:sz="4" w:space="0" w:color="000000"/>
            </w:tcBorders>
            <w:noWrap/>
            <w:vAlign w:val="center"/>
          </w:tcPr>
          <w:p w:rsidR="009F172E" w:rsidRDefault="00122664">
            <w:pPr>
              <w:spacing w:after="0" w:line="240" w:lineRule="auto"/>
              <w:jc w:val="both"/>
              <w:rPr>
                <w:rFonts w:ascii="Times New Roman" w:eastAsia="Times New Roman" w:hAnsi="Times New Roman"/>
                <w:b/>
                <w:sz w:val="26"/>
                <w:szCs w:val="26"/>
              </w:rPr>
            </w:pPr>
            <w:r>
              <w:rPr>
                <w:rFonts w:ascii="Times New Roman" w:eastAsia="Times New Roman" w:hAnsi="Times New Roman"/>
                <w:sz w:val="26"/>
                <w:szCs w:val="26"/>
              </w:rPr>
              <w:t>Раздел III. </w:t>
            </w:r>
            <w:r>
              <w:rPr>
                <w:rFonts w:ascii="Times New Roman" w:eastAsia="Times New Roman" w:hAnsi="Times New Roman"/>
                <w:b/>
                <w:sz w:val="26"/>
                <w:szCs w:val="26"/>
              </w:rPr>
              <w:t xml:space="preserve">Работа в операционном отделении </w:t>
            </w:r>
          </w:p>
        </w:tc>
        <w:tc>
          <w:tcPr>
            <w:tcW w:w="2155" w:type="dxa"/>
            <w:noWrap/>
          </w:tcPr>
          <w:p w:rsidR="009F172E" w:rsidRDefault="00122664">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14,4</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3.1.</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hAnsi="Times New Roman"/>
                <w:sz w:val="26"/>
                <w:szCs w:val="26"/>
              </w:rPr>
              <w:t xml:space="preserve">Структура и организация работы операционного отделения </w:t>
            </w:r>
          </w:p>
        </w:tc>
        <w:tc>
          <w:tcPr>
            <w:tcW w:w="2155" w:type="dxa"/>
            <w:tcBorders>
              <w:bottom w:val="single" w:sz="4" w:space="0" w:color="000000"/>
            </w:tcBorders>
            <w:noWrap/>
          </w:tcPr>
          <w:p w:rsidR="009F172E" w:rsidRDefault="0012266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3.2.</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Дезинфекция медицинских изделий и их подготовка к стерилизации</w:t>
            </w:r>
          </w:p>
        </w:tc>
        <w:tc>
          <w:tcPr>
            <w:tcW w:w="2155" w:type="dxa"/>
            <w:tcBorders>
              <w:bottom w:val="single" w:sz="4" w:space="0" w:color="000000"/>
            </w:tcBorders>
            <w:noWrap/>
          </w:tcPr>
          <w:p w:rsidR="009F172E" w:rsidRDefault="00122664">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9F172E">
            <w:pPr>
              <w:tabs>
                <w:tab w:val="left" w:pos="459"/>
              </w:tabs>
              <w:spacing w:after="0" w:line="240" w:lineRule="auto"/>
              <w:ind w:left="34" w:right="-250"/>
              <w:jc w:val="center"/>
              <w:rPr>
                <w:rFonts w:ascii="Times New Roman" w:hAnsi="Times New Roman"/>
                <w:sz w:val="26"/>
                <w:szCs w:val="26"/>
              </w:rPr>
            </w:pP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Раздел IV. </w:t>
            </w:r>
            <w:r>
              <w:rPr>
                <w:rFonts w:ascii="Times New Roman" w:hAnsi="Times New Roman"/>
                <w:b/>
                <w:sz w:val="26"/>
                <w:szCs w:val="26"/>
              </w:rPr>
              <w:t>Работа в отделении анестезиологии и реанимации (интенсивной терапии и реанимации)</w:t>
            </w:r>
          </w:p>
        </w:tc>
        <w:tc>
          <w:tcPr>
            <w:tcW w:w="2155" w:type="dxa"/>
            <w:tcBorders>
              <w:bottom w:val="single" w:sz="4" w:space="0" w:color="000000"/>
            </w:tcBorders>
            <w:noWrap/>
          </w:tcPr>
          <w:p w:rsidR="009F172E" w:rsidRDefault="00122664">
            <w:pPr>
              <w:spacing w:after="0" w:line="240" w:lineRule="auto"/>
              <w:ind w:left="1175" w:hanging="1175"/>
              <w:jc w:val="center"/>
              <w:rPr>
                <w:rFonts w:ascii="Times New Roman" w:hAnsi="Times New Roman"/>
                <w:sz w:val="26"/>
                <w:szCs w:val="26"/>
              </w:rPr>
            </w:pPr>
            <w:r>
              <w:rPr>
                <w:rFonts w:ascii="Times New Roman" w:hAnsi="Times New Roman"/>
                <w:b/>
                <w:sz w:val="26"/>
                <w:szCs w:val="26"/>
              </w:rPr>
              <w:t>14,4</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4.1.</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Структура и организация работы отделения анестезиологии и реанимации (интенсивной терапии и реанимации). Осуществление медицинского наблюдения и ухода за пациентами</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hAnsi="Times New Roman"/>
                <w:sz w:val="26"/>
                <w:szCs w:val="26"/>
              </w:rPr>
              <w:t>14,4</w:t>
            </w:r>
          </w:p>
        </w:tc>
      </w:tr>
      <w:tr w:rsidR="009F172E">
        <w:tc>
          <w:tcPr>
            <w:tcW w:w="1134" w:type="dxa"/>
            <w:tcBorders>
              <w:bottom w:val="single" w:sz="4" w:space="0" w:color="000000"/>
              <w:right w:val="none" w:sz="4" w:space="0" w:color="000000"/>
            </w:tcBorders>
            <w:noWrap/>
          </w:tcPr>
          <w:p w:rsidR="009F172E" w:rsidRDefault="009F172E">
            <w:pPr>
              <w:tabs>
                <w:tab w:val="left" w:pos="459"/>
              </w:tabs>
              <w:spacing w:after="0" w:line="240" w:lineRule="auto"/>
              <w:ind w:left="34" w:right="-250"/>
              <w:jc w:val="center"/>
              <w:rPr>
                <w:rFonts w:ascii="Times New Roman" w:hAnsi="Times New Roman"/>
                <w:sz w:val="26"/>
                <w:szCs w:val="26"/>
              </w:rPr>
            </w:pP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hAnsi="Times New Roman"/>
                <w:sz w:val="26"/>
                <w:szCs w:val="26"/>
              </w:rPr>
              <w:t>Раздел V. </w:t>
            </w:r>
            <w:r>
              <w:rPr>
                <w:rFonts w:ascii="Times New Roman" w:hAnsi="Times New Roman"/>
                <w:b/>
                <w:sz w:val="26"/>
                <w:szCs w:val="26"/>
              </w:rPr>
              <w:t>Работа в педиатрическом отделении больничной организации</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36</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5.1.</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Структура и организация работы педиатрического отделения больничной организации. Уход за новорожденным ребенком</w:t>
            </w:r>
          </w:p>
        </w:tc>
        <w:tc>
          <w:tcPr>
            <w:tcW w:w="2155" w:type="dxa"/>
            <w:tcBorders>
              <w:bottom w:val="single" w:sz="4" w:space="0" w:color="000000"/>
            </w:tcBorders>
            <w:noWrap/>
          </w:tcPr>
          <w:p w:rsidR="009F172E" w:rsidRDefault="00122664">
            <w:pPr>
              <w:spacing w:after="0" w:line="240" w:lineRule="auto"/>
              <w:ind w:left="1175" w:hanging="1175"/>
              <w:jc w:val="center"/>
              <w:rPr>
                <w:rFonts w:ascii="Times New Roman" w:hAnsi="Times New Roman"/>
                <w:sz w:val="26"/>
                <w:szCs w:val="26"/>
              </w:rPr>
            </w:pPr>
            <w:r>
              <w:rPr>
                <w:rFonts w:ascii="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5.2.</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hAnsi="Times New Roman"/>
                <w:sz w:val="26"/>
                <w:szCs w:val="26"/>
              </w:rPr>
              <w:t>Осуществление медицинского наблюдения и ухода за детьми грудного возраста</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5.3.</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Осуществление медицинского наблюдения и ухода за детьми разного возраста</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5.4.</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hAnsi="Times New Roman"/>
                <w:sz w:val="26"/>
                <w:szCs w:val="26"/>
              </w:rPr>
              <w:t>Работа в процедурном кабинете педиатрического отделения. Парентеральное введение лекарственных средств детям</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hAnsi="Times New Roman"/>
                <w:sz w:val="26"/>
                <w:szCs w:val="26"/>
              </w:rPr>
              <w:t>14,4</w:t>
            </w:r>
          </w:p>
        </w:tc>
      </w:tr>
      <w:tr w:rsidR="009F172E">
        <w:tc>
          <w:tcPr>
            <w:tcW w:w="1134" w:type="dxa"/>
            <w:tcBorders>
              <w:bottom w:val="single" w:sz="4" w:space="0" w:color="000000"/>
              <w:right w:val="none" w:sz="4" w:space="0" w:color="000000"/>
            </w:tcBorders>
            <w:noWrap/>
          </w:tcPr>
          <w:p w:rsidR="009F172E" w:rsidRDefault="009F172E">
            <w:pPr>
              <w:tabs>
                <w:tab w:val="left" w:pos="459"/>
              </w:tabs>
              <w:spacing w:after="0" w:line="240" w:lineRule="auto"/>
              <w:ind w:left="34" w:right="-250"/>
              <w:jc w:val="center"/>
              <w:rPr>
                <w:rFonts w:ascii="Times New Roman" w:hAnsi="Times New Roman"/>
                <w:sz w:val="26"/>
                <w:szCs w:val="26"/>
              </w:rPr>
            </w:pP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b/>
                <w:sz w:val="26"/>
                <w:szCs w:val="26"/>
              </w:rPr>
            </w:pPr>
            <w:r>
              <w:rPr>
                <w:rFonts w:ascii="Times New Roman" w:eastAsia="Times New Roman" w:hAnsi="Times New Roman"/>
                <w:sz w:val="26"/>
                <w:szCs w:val="26"/>
              </w:rPr>
              <w:t>Раздел VI.</w:t>
            </w:r>
            <w:r>
              <w:rPr>
                <w:rFonts w:ascii="Times New Roman" w:eastAsia="Times New Roman" w:hAnsi="Times New Roman"/>
                <w:b/>
                <w:sz w:val="26"/>
                <w:szCs w:val="26"/>
              </w:rPr>
              <w:t> </w:t>
            </w:r>
            <w:r>
              <w:rPr>
                <w:rFonts w:ascii="Times New Roman" w:hAnsi="Times New Roman"/>
                <w:b/>
                <w:sz w:val="26"/>
                <w:szCs w:val="26"/>
              </w:rPr>
              <w:t>Структура и организация</w:t>
            </w:r>
            <w:r>
              <w:rPr>
                <w:rFonts w:ascii="Times New Roman" w:eastAsia="Times New Roman" w:hAnsi="Times New Roman"/>
                <w:b/>
                <w:sz w:val="26"/>
                <w:szCs w:val="26"/>
              </w:rPr>
              <w:t xml:space="preserve"> работы регистратуры</w:t>
            </w:r>
            <w:r>
              <w:rPr>
                <w:rFonts w:ascii="Times New Roman" w:hAnsi="Times New Roman"/>
                <w:b/>
                <w:sz w:val="26"/>
                <w:szCs w:val="26"/>
              </w:rPr>
              <w:t xml:space="preserve"> поликлиники</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7,2</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6.1.</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Работа в регистратуре поликлиники</w:t>
            </w:r>
          </w:p>
        </w:tc>
        <w:tc>
          <w:tcPr>
            <w:tcW w:w="2155" w:type="dxa"/>
            <w:tcBorders>
              <w:bottom w:val="single" w:sz="4" w:space="0" w:color="000000"/>
            </w:tcBorders>
            <w:noWrap/>
          </w:tcPr>
          <w:p w:rsidR="009F172E" w:rsidRDefault="00122664">
            <w:pPr>
              <w:spacing w:after="0" w:line="240" w:lineRule="auto"/>
              <w:ind w:left="1175" w:hanging="1175"/>
              <w:jc w:val="center"/>
              <w:rPr>
                <w:rFonts w:ascii="Times New Roman" w:hAnsi="Times New Roman"/>
                <w:b/>
                <w:sz w:val="26"/>
                <w:szCs w:val="26"/>
              </w:rPr>
            </w:pPr>
            <w:r>
              <w:rPr>
                <w:rFonts w:ascii="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9F172E">
            <w:pPr>
              <w:tabs>
                <w:tab w:val="left" w:pos="459"/>
              </w:tabs>
              <w:spacing w:after="0" w:line="240" w:lineRule="auto"/>
              <w:ind w:left="34" w:right="-250"/>
              <w:jc w:val="center"/>
              <w:rPr>
                <w:rFonts w:ascii="Times New Roman" w:hAnsi="Times New Roman"/>
                <w:sz w:val="26"/>
                <w:szCs w:val="26"/>
              </w:rPr>
            </w:pP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eastAsia="Times New Roman" w:hAnsi="Times New Roman"/>
                <w:sz w:val="26"/>
                <w:szCs w:val="26"/>
              </w:rPr>
              <w:t>Раздел VII. </w:t>
            </w:r>
            <w:r>
              <w:rPr>
                <w:rFonts w:ascii="Times New Roman" w:hAnsi="Times New Roman"/>
                <w:b/>
                <w:sz w:val="26"/>
                <w:szCs w:val="26"/>
              </w:rPr>
              <w:t>Работа в терапевтическом отделении поликлиники</w:t>
            </w:r>
          </w:p>
        </w:tc>
        <w:tc>
          <w:tcPr>
            <w:tcW w:w="2155" w:type="dxa"/>
            <w:tcBorders>
              <w:bottom w:val="single" w:sz="4" w:space="0" w:color="000000"/>
            </w:tcBorders>
            <w:noWrap/>
          </w:tcPr>
          <w:p w:rsidR="009F172E" w:rsidRDefault="00122664">
            <w:pPr>
              <w:spacing w:after="0" w:line="240" w:lineRule="auto"/>
              <w:ind w:left="1175" w:hanging="1175"/>
              <w:jc w:val="center"/>
              <w:rPr>
                <w:rFonts w:ascii="Times New Roman" w:hAnsi="Times New Roman"/>
                <w:b/>
                <w:sz w:val="26"/>
                <w:szCs w:val="26"/>
              </w:rPr>
            </w:pPr>
            <w:r>
              <w:rPr>
                <w:rFonts w:ascii="Times New Roman" w:hAnsi="Times New Roman"/>
                <w:b/>
                <w:sz w:val="26"/>
                <w:szCs w:val="26"/>
              </w:rPr>
              <w:t>28,8</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7.1.</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hAnsi="Times New Roman"/>
                <w:sz w:val="26"/>
                <w:szCs w:val="26"/>
              </w:rPr>
              <w:t>Структура и организация работы терапевтического отделения поликлиники</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7.2.</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hAnsi="Times New Roman"/>
                <w:sz w:val="26"/>
                <w:szCs w:val="26"/>
              </w:rPr>
              <w:t>Работа на приеме с врачом-специалистом</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7.3.</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hAnsi="Times New Roman"/>
                <w:sz w:val="26"/>
                <w:szCs w:val="26"/>
              </w:rPr>
              <w:t>Патронаж пациентов</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7.4.</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hAnsi="Times New Roman"/>
                <w:sz w:val="26"/>
                <w:szCs w:val="26"/>
              </w:rPr>
              <w:t>Диспансеризация населения</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9F172E">
            <w:pPr>
              <w:tabs>
                <w:tab w:val="left" w:pos="459"/>
              </w:tabs>
              <w:spacing w:after="0" w:line="240" w:lineRule="auto"/>
              <w:ind w:left="34" w:right="-250"/>
              <w:jc w:val="center"/>
              <w:rPr>
                <w:rFonts w:ascii="Times New Roman" w:hAnsi="Times New Roman"/>
                <w:sz w:val="26"/>
                <w:szCs w:val="26"/>
              </w:rPr>
            </w:pP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Раздел VIII. </w:t>
            </w:r>
            <w:r>
              <w:rPr>
                <w:rFonts w:ascii="Times New Roman" w:hAnsi="Times New Roman"/>
                <w:b/>
                <w:sz w:val="26"/>
                <w:szCs w:val="26"/>
              </w:rPr>
              <w:t>Работа в хирургическом отделении (кабинете) поликлиники</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21,6</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8.1.</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 xml:space="preserve">Структура и организация работы хирургического отделения (кабинета) поликлиники </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8.2.</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Работа в перевязочном кабинете. Наложение бинтовых и гипсовых повязок</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hAnsi="Times New Roman"/>
                <w:sz w:val="26"/>
                <w:szCs w:val="26"/>
              </w:rPr>
              <w:t>14,4</w:t>
            </w:r>
          </w:p>
        </w:tc>
      </w:tr>
      <w:tr w:rsidR="009F172E">
        <w:tc>
          <w:tcPr>
            <w:tcW w:w="1134" w:type="dxa"/>
            <w:tcBorders>
              <w:bottom w:val="single" w:sz="4" w:space="0" w:color="000000"/>
              <w:right w:val="none" w:sz="4" w:space="0" w:color="000000"/>
            </w:tcBorders>
            <w:noWrap/>
          </w:tcPr>
          <w:p w:rsidR="009F172E" w:rsidRDefault="009F172E">
            <w:pPr>
              <w:tabs>
                <w:tab w:val="left" w:pos="459"/>
              </w:tabs>
              <w:spacing w:after="0" w:line="240" w:lineRule="auto"/>
              <w:ind w:left="34" w:right="-250"/>
              <w:jc w:val="center"/>
              <w:rPr>
                <w:rFonts w:ascii="Times New Roman" w:hAnsi="Times New Roman"/>
                <w:sz w:val="26"/>
                <w:szCs w:val="26"/>
              </w:rPr>
            </w:pP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hAnsi="Times New Roman"/>
                <w:b/>
                <w:sz w:val="26"/>
                <w:szCs w:val="26"/>
              </w:rPr>
            </w:pPr>
            <w:r>
              <w:rPr>
                <w:rFonts w:ascii="Times New Roman" w:hAnsi="Times New Roman"/>
                <w:sz w:val="26"/>
                <w:szCs w:val="26"/>
              </w:rPr>
              <w:t>Раздел IX.</w:t>
            </w:r>
            <w:r>
              <w:rPr>
                <w:rFonts w:ascii="Times New Roman" w:hAnsi="Times New Roman"/>
                <w:b/>
                <w:sz w:val="26"/>
                <w:szCs w:val="26"/>
              </w:rPr>
              <w:t> Работа в детской поликлинике</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36</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9.1.</w:t>
            </w:r>
          </w:p>
        </w:tc>
        <w:tc>
          <w:tcPr>
            <w:tcW w:w="6350" w:type="dxa"/>
            <w:tcBorders>
              <w:left w:val="none" w:sz="4" w:space="0" w:color="000000"/>
              <w:bottom w:val="single" w:sz="4" w:space="0" w:color="000000"/>
            </w:tcBorders>
            <w:noWrap/>
          </w:tcPr>
          <w:p w:rsidR="009F172E" w:rsidRDefault="00122664">
            <w:pPr>
              <w:spacing w:after="0" w:line="240" w:lineRule="auto"/>
              <w:contextualSpacing/>
              <w:jc w:val="both"/>
              <w:rPr>
                <w:rFonts w:ascii="Times New Roman" w:eastAsia="Times New Roman" w:hAnsi="Times New Roman"/>
                <w:sz w:val="26"/>
                <w:szCs w:val="26"/>
              </w:rPr>
            </w:pPr>
            <w:r>
              <w:rPr>
                <w:rFonts w:ascii="Times New Roman" w:eastAsia="Times New Roman" w:hAnsi="Times New Roman"/>
                <w:sz w:val="26"/>
                <w:szCs w:val="26"/>
                <w:lang w:eastAsia="ru-RU"/>
              </w:rPr>
              <w:t>Структура и организация работы детской поликлиники. Участие вподготовке и проведении диагностических исследований</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9.2.</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Патронаж новорожденного ребенка</w:t>
            </w:r>
          </w:p>
        </w:tc>
        <w:tc>
          <w:tcPr>
            <w:tcW w:w="2155" w:type="dxa"/>
            <w:tcBorders>
              <w:bottom w:val="single" w:sz="4" w:space="0" w:color="000000"/>
            </w:tcBorders>
            <w:noWrap/>
          </w:tcPr>
          <w:p w:rsidR="009F172E" w:rsidRDefault="00122664">
            <w:pPr>
              <w:spacing w:after="0" w:line="240" w:lineRule="auto"/>
              <w:ind w:left="1175" w:hanging="1175"/>
              <w:jc w:val="center"/>
              <w:rPr>
                <w:rFonts w:ascii="Times New Roman" w:hAnsi="Times New Roman"/>
                <w:sz w:val="26"/>
                <w:szCs w:val="26"/>
              </w:rPr>
            </w:pPr>
            <w:r>
              <w:rPr>
                <w:rFonts w:ascii="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9.3.</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hAnsi="Times New Roman"/>
                <w:sz w:val="26"/>
                <w:szCs w:val="26"/>
              </w:rPr>
              <w:t>Работа с врачом-педиатром на приеме</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hAnsi="Times New Roman"/>
                <w:sz w:val="26"/>
                <w:szCs w:val="26"/>
              </w:rPr>
              <w:t>7,2</w:t>
            </w:r>
          </w:p>
        </w:tc>
      </w:tr>
      <w:tr w:rsidR="009F172E">
        <w:tc>
          <w:tcPr>
            <w:tcW w:w="1134" w:type="dxa"/>
            <w:tcBorders>
              <w:bottom w:val="single" w:sz="4" w:space="0" w:color="000000"/>
              <w:right w:val="none" w:sz="4" w:space="0" w:color="000000"/>
            </w:tcBorders>
            <w:noWrap/>
          </w:tcPr>
          <w:p w:rsidR="009F172E" w:rsidRDefault="00122664">
            <w:pPr>
              <w:tabs>
                <w:tab w:val="left" w:pos="459"/>
              </w:tabs>
              <w:spacing w:after="0" w:line="240" w:lineRule="auto"/>
              <w:ind w:left="34" w:right="-250"/>
              <w:jc w:val="center"/>
              <w:rPr>
                <w:rFonts w:ascii="Times New Roman" w:hAnsi="Times New Roman"/>
                <w:sz w:val="26"/>
                <w:szCs w:val="26"/>
              </w:rPr>
            </w:pPr>
            <w:r>
              <w:rPr>
                <w:rFonts w:ascii="Times New Roman" w:hAnsi="Times New Roman"/>
                <w:sz w:val="26"/>
                <w:szCs w:val="26"/>
                <w:lang w:val="be-BY"/>
              </w:rPr>
              <w:t>9.4.</w:t>
            </w:r>
          </w:p>
        </w:tc>
        <w:tc>
          <w:tcPr>
            <w:tcW w:w="6350" w:type="dxa"/>
            <w:tcBorders>
              <w:left w:val="none" w:sz="4" w:space="0" w:color="000000"/>
              <w:bottom w:val="single" w:sz="4" w:space="0" w:color="000000"/>
            </w:tcBorders>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Работа в прививочном кабинете детской поликлиники</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hAnsi="Times New Roman"/>
                <w:sz w:val="26"/>
                <w:szCs w:val="26"/>
              </w:rPr>
              <w:t>14,4</w:t>
            </w:r>
          </w:p>
        </w:tc>
      </w:tr>
      <w:tr w:rsidR="009F172E">
        <w:tc>
          <w:tcPr>
            <w:tcW w:w="1134" w:type="dxa"/>
            <w:tcBorders>
              <w:bottom w:val="single" w:sz="4" w:space="0" w:color="000000"/>
              <w:right w:val="none" w:sz="4" w:space="0" w:color="000000"/>
            </w:tcBorders>
            <w:noWrap/>
          </w:tcPr>
          <w:p w:rsidR="009F172E" w:rsidRDefault="009F172E">
            <w:pPr>
              <w:tabs>
                <w:tab w:val="left" w:pos="459"/>
              </w:tabs>
              <w:spacing w:after="0" w:line="240" w:lineRule="auto"/>
              <w:ind w:left="34" w:right="-250"/>
              <w:jc w:val="center"/>
              <w:rPr>
                <w:rFonts w:ascii="Times New Roman" w:hAnsi="Times New Roman"/>
                <w:sz w:val="26"/>
                <w:szCs w:val="26"/>
              </w:rPr>
            </w:pPr>
          </w:p>
        </w:tc>
        <w:tc>
          <w:tcPr>
            <w:tcW w:w="6350" w:type="dxa"/>
            <w:tcBorders>
              <w:left w:val="none" w:sz="4" w:space="0" w:color="000000"/>
              <w:bottom w:val="single" w:sz="4" w:space="0" w:color="000000"/>
            </w:tcBorders>
            <w:noWrap/>
          </w:tcPr>
          <w:p w:rsidR="009F172E" w:rsidRDefault="00122664">
            <w:pPr>
              <w:spacing w:after="0" w:line="240" w:lineRule="auto"/>
              <w:jc w:val="right"/>
              <w:rPr>
                <w:rFonts w:ascii="Times New Roman" w:hAnsi="Times New Roman"/>
                <w:sz w:val="26"/>
                <w:szCs w:val="26"/>
              </w:rPr>
            </w:pPr>
            <w:r>
              <w:rPr>
                <w:rFonts w:ascii="Times New Roman" w:hAnsi="Times New Roman"/>
                <w:b/>
                <w:bCs/>
                <w:sz w:val="26"/>
                <w:szCs w:val="26"/>
              </w:rPr>
              <w:t>Итого</w:t>
            </w:r>
          </w:p>
        </w:tc>
        <w:tc>
          <w:tcPr>
            <w:tcW w:w="2155" w:type="dxa"/>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eastAsia="Times New Roman" w:hAnsi="Times New Roman"/>
                <w:b/>
                <w:sz w:val="26"/>
                <w:szCs w:val="26"/>
              </w:rPr>
              <w:t>216</w:t>
            </w:r>
          </w:p>
        </w:tc>
      </w:tr>
    </w:tbl>
    <w:p w:rsidR="009F172E" w:rsidRDefault="009F172E">
      <w:pPr>
        <w:spacing w:after="0" w:line="240" w:lineRule="auto"/>
        <w:jc w:val="center"/>
        <w:rPr>
          <w:rFonts w:ascii="Times New Roman" w:eastAsia="Times New Roman" w:hAnsi="Times New Roman"/>
          <w:sz w:val="26"/>
          <w:szCs w:val="26"/>
        </w:rPr>
      </w:pPr>
    </w:p>
    <w:p w:rsidR="009F172E" w:rsidRDefault="009F172E">
      <w:pPr>
        <w:spacing w:after="0" w:line="240" w:lineRule="auto"/>
        <w:jc w:val="center"/>
        <w:rPr>
          <w:rFonts w:ascii="Times New Roman" w:eastAsia="Times New Roman" w:hAnsi="Times New Roman"/>
          <w:sz w:val="26"/>
          <w:szCs w:val="26"/>
        </w:rPr>
      </w:pPr>
    </w:p>
    <w:p w:rsidR="009F172E" w:rsidRDefault="009F172E">
      <w:pPr>
        <w:spacing w:after="0" w:line="240" w:lineRule="auto"/>
        <w:jc w:val="center"/>
        <w:rPr>
          <w:rFonts w:ascii="Times New Roman" w:eastAsia="Times New Roman" w:hAnsi="Times New Roman"/>
          <w:sz w:val="26"/>
          <w:szCs w:val="26"/>
        </w:rPr>
        <w:sectPr w:rsidR="009F172E">
          <w:pgSz w:w="11906" w:h="16838"/>
          <w:pgMar w:top="1134" w:right="1134" w:bottom="1134" w:left="1134" w:header="709" w:footer="709" w:gutter="0"/>
          <w:pgNumType w:start="93"/>
          <w:cols w:space="708"/>
          <w:docGrid w:linePitch="360"/>
        </w:sectPr>
      </w:pPr>
    </w:p>
    <w:p w:rsidR="009F172E" w:rsidRDefault="00122664">
      <w:pPr>
        <w:spacing w:after="120" w:line="240" w:lineRule="auto"/>
        <w:ind w:firstLine="708"/>
        <w:jc w:val="center"/>
        <w:rPr>
          <w:rFonts w:ascii="Times New Roman" w:eastAsia="Times New Roman" w:hAnsi="Times New Roman"/>
          <w:b/>
          <w:sz w:val="26"/>
          <w:szCs w:val="26"/>
        </w:rPr>
      </w:pPr>
      <w:r>
        <w:rPr>
          <w:rFonts w:ascii="Times New Roman" w:eastAsia="Times New Roman" w:hAnsi="Times New Roman"/>
          <w:b/>
          <w:sz w:val="26"/>
          <w:szCs w:val="26"/>
          <w:lang w:eastAsia="ru-RU"/>
        </w:rPr>
        <w:t>СОДЕРЖАНИЕ ПРОГРАММЫ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0"/>
        <w:gridCol w:w="15"/>
        <w:gridCol w:w="4111"/>
        <w:gridCol w:w="3827"/>
        <w:gridCol w:w="2913"/>
      </w:tblGrid>
      <w:tr w:rsidR="009F172E">
        <w:trPr>
          <w:tblHeader/>
          <w:jc w:val="center"/>
        </w:trPr>
        <w:tc>
          <w:tcPr>
            <w:tcW w:w="1326" w:type="pct"/>
            <w:noWrap/>
            <w:vAlign w:val="center"/>
          </w:tcPr>
          <w:p w:rsidR="009F172E" w:rsidRDefault="00122664">
            <w:pPr>
              <w:widowControl w:val="0"/>
              <w:spacing w:after="0" w:line="240" w:lineRule="auto"/>
              <w:jc w:val="center"/>
              <w:rPr>
                <w:rFonts w:ascii="Times New Roman" w:eastAsia="Times New Roman" w:hAnsi="Times New Roman"/>
                <w:bCs/>
                <w:sz w:val="26"/>
                <w:szCs w:val="26"/>
              </w:rPr>
            </w:pPr>
            <w:r>
              <w:rPr>
                <w:rFonts w:ascii="Times New Roman" w:eastAsia="Times New Roman" w:hAnsi="Times New Roman"/>
                <w:bCs/>
                <w:sz w:val="26"/>
                <w:szCs w:val="26"/>
                <w:lang w:eastAsia="ru-RU"/>
              </w:rPr>
              <w:t xml:space="preserve">Содержание темы </w:t>
            </w:r>
          </w:p>
        </w:tc>
        <w:tc>
          <w:tcPr>
            <w:tcW w:w="1395" w:type="pct"/>
            <w:gridSpan w:val="2"/>
            <w:noWrap/>
            <w:vAlign w:val="center"/>
          </w:tcPr>
          <w:p w:rsidR="009F172E" w:rsidRDefault="00122664">
            <w:pPr>
              <w:widowControl w:val="0"/>
              <w:spacing w:after="0" w:line="240" w:lineRule="auto"/>
              <w:jc w:val="center"/>
              <w:rPr>
                <w:rFonts w:ascii="Times New Roman" w:eastAsia="Times New Roman" w:hAnsi="Times New Roman"/>
                <w:bCs/>
                <w:sz w:val="26"/>
                <w:szCs w:val="26"/>
              </w:rPr>
            </w:pPr>
            <w:r>
              <w:rPr>
                <w:rFonts w:ascii="Times New Roman" w:eastAsia="Times New Roman" w:hAnsi="Times New Roman"/>
                <w:bCs/>
                <w:sz w:val="26"/>
                <w:szCs w:val="26"/>
                <w:lang w:eastAsia="ru-RU"/>
              </w:rPr>
              <w:t>Формируемые умения</w:t>
            </w:r>
            <w:r>
              <w:rPr>
                <w:rFonts w:ascii="Times New Roman" w:eastAsia="Times New Roman" w:hAnsi="Times New Roman"/>
                <w:bCs/>
                <w:sz w:val="26"/>
                <w:szCs w:val="26"/>
                <w:lang w:eastAsia="ru-RU"/>
              </w:rPr>
              <w:br w:type="textWrapping" w:clear="all"/>
              <w:t>и навыки</w:t>
            </w:r>
          </w:p>
        </w:tc>
        <w:tc>
          <w:tcPr>
            <w:tcW w:w="1294" w:type="pct"/>
            <w:noWrap/>
            <w:vAlign w:val="center"/>
          </w:tcPr>
          <w:p w:rsidR="009F172E" w:rsidRDefault="00122664">
            <w:pPr>
              <w:widowControl w:val="0"/>
              <w:spacing w:after="0" w:line="240" w:lineRule="auto"/>
              <w:jc w:val="center"/>
              <w:rPr>
                <w:rFonts w:ascii="Times New Roman" w:eastAsia="Times New Roman" w:hAnsi="Times New Roman"/>
                <w:bCs/>
                <w:sz w:val="26"/>
                <w:szCs w:val="26"/>
              </w:rPr>
            </w:pPr>
            <w:r>
              <w:rPr>
                <w:rFonts w:ascii="Times New Roman" w:eastAsia="Times New Roman" w:hAnsi="Times New Roman"/>
                <w:bCs/>
                <w:sz w:val="26"/>
                <w:szCs w:val="26"/>
                <w:lang w:eastAsia="ru-RU"/>
              </w:rPr>
              <w:t>Виды выполняемых работ</w:t>
            </w:r>
          </w:p>
        </w:tc>
        <w:tc>
          <w:tcPr>
            <w:tcW w:w="985" w:type="pct"/>
            <w:noWrap/>
            <w:vAlign w:val="center"/>
          </w:tcPr>
          <w:p w:rsidR="009F172E" w:rsidRDefault="00122664">
            <w:pPr>
              <w:widowControl w:val="0"/>
              <w:spacing w:after="0" w:line="240" w:lineRule="auto"/>
              <w:jc w:val="center"/>
              <w:rPr>
                <w:rFonts w:ascii="Times New Roman" w:eastAsia="Times New Roman" w:hAnsi="Times New Roman"/>
                <w:bCs/>
                <w:sz w:val="26"/>
                <w:szCs w:val="26"/>
              </w:rPr>
            </w:pPr>
            <w:r>
              <w:rPr>
                <w:rFonts w:ascii="Times New Roman" w:eastAsia="Times New Roman" w:hAnsi="Times New Roman"/>
                <w:bCs/>
                <w:sz w:val="26"/>
                <w:szCs w:val="26"/>
                <w:lang w:eastAsia="ru-RU"/>
              </w:rPr>
              <w:t xml:space="preserve">Рабочее место </w:t>
            </w:r>
          </w:p>
          <w:p w:rsidR="009F172E" w:rsidRDefault="00122664">
            <w:pPr>
              <w:widowControl w:val="0"/>
              <w:spacing w:after="0" w:line="240" w:lineRule="auto"/>
              <w:jc w:val="center"/>
              <w:rPr>
                <w:rFonts w:ascii="Times New Roman" w:eastAsia="Times New Roman" w:hAnsi="Times New Roman"/>
                <w:bCs/>
                <w:sz w:val="26"/>
                <w:szCs w:val="26"/>
              </w:rPr>
            </w:pPr>
            <w:r>
              <w:rPr>
                <w:rFonts w:ascii="Times New Roman" w:eastAsia="Times New Roman" w:hAnsi="Times New Roman"/>
                <w:bCs/>
                <w:sz w:val="26"/>
                <w:szCs w:val="26"/>
                <w:lang w:eastAsia="ru-RU"/>
              </w:rPr>
              <w:t>(оборудование)</w:t>
            </w:r>
          </w:p>
        </w:tc>
      </w:tr>
      <w:tr w:rsidR="009F172E">
        <w:trPr>
          <w:jc w:val="center"/>
        </w:trPr>
        <w:tc>
          <w:tcPr>
            <w:tcW w:w="5000" w:type="pct"/>
            <w:gridSpan w:val="5"/>
            <w:noWrap/>
          </w:tcPr>
          <w:p w:rsidR="009F172E" w:rsidRDefault="00122664">
            <w:pPr>
              <w:widowControl w:val="0"/>
              <w:spacing w:after="0" w:line="240" w:lineRule="auto"/>
              <w:jc w:val="center"/>
              <w:rPr>
                <w:rFonts w:ascii="Times New Roman" w:eastAsia="Times New Roman" w:hAnsi="Times New Roman"/>
                <w:sz w:val="26"/>
                <w:szCs w:val="26"/>
              </w:rPr>
            </w:pPr>
            <w:r>
              <w:rPr>
                <w:rFonts w:ascii="Times New Roman" w:eastAsia="Times New Roman" w:hAnsi="Times New Roman"/>
                <w:b/>
                <w:sz w:val="26"/>
                <w:szCs w:val="26"/>
                <w:lang w:eastAsia="ru-RU"/>
              </w:rPr>
              <w:t>Вводное занятие</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Цели, задачи и содержание преддипломной практики, порядок и календарный график ее проведения. Требования безопасности при прохождении преддипломной  практики. Ведение и оформление документов по прохождению преддипломной  практики.</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1395" w:type="pct"/>
            <w:gridSpan w:val="2"/>
            <w:noWrap/>
          </w:tcPr>
          <w:p w:rsidR="009F172E" w:rsidRDefault="00122664">
            <w:pPr>
              <w:spacing w:after="0" w:line="240" w:lineRule="auto"/>
              <w:ind w:firstLine="261"/>
              <w:jc w:val="both"/>
              <w:rPr>
                <w:rFonts w:ascii="Times New Roman" w:eastAsia="Times New Roman" w:hAnsi="Times New Roman"/>
                <w:sz w:val="26"/>
                <w:szCs w:val="26"/>
              </w:rPr>
            </w:pPr>
            <w:r>
              <w:rPr>
                <w:rFonts w:ascii="Times New Roman" w:eastAsia="Times New Roman" w:hAnsi="Times New Roman"/>
                <w:sz w:val="26"/>
                <w:szCs w:val="26"/>
                <w:lang w:eastAsia="ru-RU"/>
              </w:rPr>
              <w:t xml:space="preserve">Соблюдать требования по охране труда, нормы и правила пожарной безопасности, санитарные нормы и правила при прохождении практики, меры безопасности в пути следования к месту прохождения практики. </w:t>
            </w:r>
          </w:p>
          <w:p w:rsidR="009F172E" w:rsidRDefault="00122664">
            <w:pPr>
              <w:spacing w:after="0" w:line="240" w:lineRule="auto"/>
              <w:ind w:firstLine="261"/>
              <w:jc w:val="both"/>
              <w:rPr>
                <w:rFonts w:ascii="Times New Roman" w:eastAsia="Times New Roman" w:hAnsi="Times New Roman"/>
                <w:sz w:val="26"/>
                <w:szCs w:val="26"/>
              </w:rPr>
            </w:pPr>
            <w:r>
              <w:rPr>
                <w:rFonts w:ascii="Times New Roman" w:eastAsia="Times New Roman" w:hAnsi="Times New Roman"/>
                <w:sz w:val="26"/>
                <w:szCs w:val="26"/>
                <w:lang w:eastAsia="ru-RU"/>
              </w:rPr>
              <w:t>Анализировать требования к оформлению дневника (отчета).</w:t>
            </w:r>
          </w:p>
        </w:tc>
        <w:tc>
          <w:tcPr>
            <w:tcW w:w="1294" w:type="pct"/>
            <w:noWrap/>
          </w:tcPr>
          <w:p w:rsidR="009F172E" w:rsidRDefault="00122664">
            <w:pPr>
              <w:widowControl w:val="0"/>
              <w:tabs>
                <w:tab w:val="left" w:pos="1780"/>
              </w:tabs>
              <w:spacing w:after="0" w:line="240" w:lineRule="auto"/>
              <w:ind w:firstLine="284"/>
              <w:jc w:val="both"/>
              <w:outlineLvl w:val="0"/>
              <w:rPr>
                <w:rFonts w:ascii="Times New Roman" w:eastAsia="Times New Roman" w:hAnsi="Times New Roman"/>
                <w:sz w:val="26"/>
                <w:szCs w:val="26"/>
              </w:rPr>
            </w:pPr>
            <w:r>
              <w:rPr>
                <w:rFonts w:ascii="Times New Roman" w:eastAsia="Times New Roman" w:hAnsi="Times New Roman"/>
                <w:sz w:val="26"/>
                <w:szCs w:val="26"/>
                <w:lang w:eastAsia="ru-RU"/>
              </w:rPr>
              <w:t>Изучение требований по охране труда, норм и правил пожарной безопасности, санитарных норм и правил при прохождении практики, мер безопасности в пути следования к месту прохождения практики.</w:t>
            </w:r>
          </w:p>
          <w:p w:rsidR="009F172E" w:rsidRDefault="00122664">
            <w:pPr>
              <w:widowControl w:val="0"/>
              <w:spacing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lang w:eastAsia="ru-RU"/>
              </w:rPr>
              <w:t>Ознакомление с требованиями к оформлению дневника (отчета).</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8A0B54">
            <w:pPr>
              <w:widowControl w:val="0"/>
              <w:spacing w:after="0" w:line="240" w:lineRule="auto"/>
              <w:jc w:val="center"/>
              <w:rPr>
                <w:rFonts w:ascii="Times New Roman" w:eastAsia="Times New Roman" w:hAnsi="Times New Roman"/>
                <w:sz w:val="26"/>
                <w:szCs w:val="26"/>
              </w:rPr>
            </w:pPr>
            <w:r w:rsidRPr="008A0B54">
              <w:rPr>
                <w:rFonts w:ascii="Times New Roman" w:eastAsia="Times New Roman" w:hAnsi="Times New Roman"/>
                <w:sz w:val="26"/>
                <w:szCs w:val="26"/>
                <w:lang w:eastAsia="ru-RU"/>
              </w:rPr>
              <w:t>Раздел</w:t>
            </w:r>
            <w:r>
              <w:rPr>
                <w:rFonts w:ascii="Times New Roman" w:eastAsia="Times New Roman" w:hAnsi="Times New Roman"/>
                <w:smallCaps/>
                <w:sz w:val="26"/>
                <w:szCs w:val="26"/>
                <w:lang w:eastAsia="ru-RU"/>
              </w:rPr>
              <w:t xml:space="preserve"> </w:t>
            </w:r>
            <w:r w:rsidR="00122664" w:rsidRPr="008A0B54">
              <w:rPr>
                <w:rFonts w:ascii="Times New Roman" w:eastAsia="Times New Roman" w:hAnsi="Times New Roman"/>
                <w:smallCaps/>
                <w:sz w:val="26"/>
                <w:szCs w:val="26"/>
                <w:lang w:eastAsia="ru-RU"/>
              </w:rPr>
              <w:t xml:space="preserve"> </w:t>
            </w:r>
            <w:r w:rsidR="00122664">
              <w:rPr>
                <w:rFonts w:ascii="Times New Roman" w:eastAsia="Times New Roman" w:hAnsi="Times New Roman"/>
                <w:smallCaps/>
                <w:sz w:val="26"/>
                <w:szCs w:val="26"/>
                <w:lang w:val="en-US" w:eastAsia="ru-RU"/>
              </w:rPr>
              <w:t>I</w:t>
            </w:r>
            <w:r w:rsidR="00122664">
              <w:rPr>
                <w:rFonts w:ascii="Times New Roman" w:eastAsia="Times New Roman" w:hAnsi="Times New Roman"/>
                <w:smallCaps/>
                <w:sz w:val="26"/>
                <w:szCs w:val="26"/>
                <w:lang w:eastAsia="ru-RU"/>
              </w:rPr>
              <w:t>.</w:t>
            </w:r>
            <w:r w:rsidR="00122664">
              <w:rPr>
                <w:rFonts w:ascii="Times New Roman" w:eastAsia="Times New Roman" w:hAnsi="Times New Roman"/>
                <w:b/>
                <w:sz w:val="26"/>
                <w:szCs w:val="26"/>
              </w:rPr>
              <w:t>Работа в терапевтическом отделении больничной организации</w:t>
            </w:r>
          </w:p>
          <w:p w:rsidR="009F172E" w:rsidRDefault="00122664">
            <w:pPr>
              <w:widowControl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lang w:eastAsia="ru-RU"/>
              </w:rPr>
              <w:t xml:space="preserve">Тема 1.1. </w:t>
            </w:r>
            <w:r>
              <w:rPr>
                <w:rFonts w:ascii="Times New Roman" w:eastAsia="Times New Roman" w:hAnsi="Times New Roman"/>
                <w:sz w:val="26"/>
                <w:szCs w:val="26"/>
              </w:rPr>
              <w:t>Структура и организация работы терапевтического отделения больничной организации</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bCs/>
                <w:sz w:val="26"/>
                <w:szCs w:val="26"/>
              </w:rPr>
            </w:pPr>
            <w:r>
              <w:rPr>
                <w:rFonts w:ascii="Times New Roman" w:eastAsia="Times New Roman" w:hAnsi="Times New Roman"/>
                <w:sz w:val="26"/>
                <w:szCs w:val="26"/>
                <w:lang w:eastAsia="ru-RU"/>
              </w:rPr>
              <w:t xml:space="preserve">Нормативные правовые акты, регламентирующие санитарно-эпидемиологические требования </w:t>
            </w:r>
            <w:r>
              <w:rPr>
                <w:rFonts w:ascii="Times New Roman" w:eastAsia="Times New Roman" w:hAnsi="Times New Roman"/>
                <w:bCs/>
                <w:sz w:val="26"/>
                <w:szCs w:val="26"/>
                <w:lang w:eastAsia="ru-RU"/>
              </w:rPr>
              <w:t xml:space="preserve">к условиям оказания медицинской помощи в </w:t>
            </w:r>
            <w:r>
              <w:rPr>
                <w:rFonts w:ascii="Times New Roman" w:eastAsia="Times New Roman" w:hAnsi="Times New Roman"/>
                <w:sz w:val="26"/>
                <w:szCs w:val="26"/>
                <w:lang w:eastAsia="ru-RU"/>
              </w:rPr>
              <w:t>терапевтическом отделении больничной организации. Инструктаж по охране труда. Правила внутреннего трудового распорядка, функциональные обязанности и организация работы медицинской сестры терапевтического отделения больничной организации.</w:t>
            </w:r>
          </w:p>
          <w:p w:rsidR="009F172E" w:rsidRDefault="009F172E">
            <w:pPr>
              <w:spacing w:after="0" w:line="240" w:lineRule="auto"/>
              <w:ind w:firstLine="709"/>
              <w:jc w:val="both"/>
              <w:rPr>
                <w:rFonts w:ascii="Times New Roman" w:eastAsia="Times New Roman" w:hAnsi="Times New Roman"/>
                <w:iCs/>
                <w:sz w:val="26"/>
                <w:szCs w:val="26"/>
              </w:rPr>
            </w:pPr>
          </w:p>
        </w:tc>
        <w:tc>
          <w:tcPr>
            <w:tcW w:w="1395" w:type="pct"/>
            <w:gridSpan w:val="2"/>
            <w:noWrap/>
          </w:tcPr>
          <w:p w:rsidR="009F172E" w:rsidRDefault="00122664">
            <w:pPr>
              <w:spacing w:after="0" w:line="240" w:lineRule="auto"/>
              <w:jc w:val="both"/>
              <w:rPr>
                <w:rFonts w:ascii="Times New Roman" w:hAnsi="Times New Roman"/>
                <w:color w:val="000000"/>
                <w:sz w:val="26"/>
                <w:szCs w:val="26"/>
              </w:rPr>
            </w:pPr>
            <w:r>
              <w:rPr>
                <w:rFonts w:ascii="Times New Roman" w:hAnsi="Times New Roman"/>
                <w:color w:val="000000"/>
                <w:sz w:val="26"/>
                <w:szCs w:val="26"/>
              </w:rPr>
              <w:t>Работать с нормативно- правовыми актами, регламентирующими санитарно-эпидемиологические требования к условиям оказания медицинской помощи в терапевтическом отделении больничной организации.</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Осуществлять контроль за санитарным состоянием палат. Принимать участие в проведении текущей и заключительной дезинфекции (уборки) палат.</w:t>
            </w:r>
          </w:p>
          <w:p w:rsidR="009F172E" w:rsidRDefault="00122664">
            <w:pPr>
              <w:spacing w:after="0" w:line="240" w:lineRule="auto"/>
              <w:jc w:val="both"/>
              <w:rPr>
                <w:rFonts w:ascii="Times New Roman" w:hAnsi="Times New Roman"/>
                <w:sz w:val="26"/>
                <w:szCs w:val="26"/>
              </w:rPr>
            </w:pPr>
            <w:r>
              <w:rPr>
                <w:rFonts w:ascii="Times New Roman" w:hAnsi="Times New Roman"/>
                <w:color w:val="000000"/>
                <w:sz w:val="26"/>
                <w:szCs w:val="26"/>
              </w:rPr>
              <w:t>Применять коммуникативные навыки общения с пациентами и</w:t>
            </w:r>
            <w:r>
              <w:rPr>
                <w:rFonts w:ascii="Times New Roman" w:hAnsi="Times New Roman"/>
                <w:sz w:val="26"/>
                <w:szCs w:val="26"/>
              </w:rPr>
              <w:t xml:space="preserve"> их родственниками, сопровождающими пациентов.</w:t>
            </w:r>
          </w:p>
          <w:p w:rsidR="009F172E" w:rsidRDefault="009F172E">
            <w:pPr>
              <w:spacing w:after="0" w:line="240" w:lineRule="auto"/>
              <w:jc w:val="both"/>
              <w:rPr>
                <w:rFonts w:ascii="Times New Roman" w:hAnsi="Times New Roman"/>
                <w:sz w:val="26"/>
                <w:szCs w:val="26"/>
              </w:rPr>
            </w:pPr>
          </w:p>
        </w:tc>
        <w:tc>
          <w:tcPr>
            <w:tcW w:w="1294" w:type="pct"/>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Изучение нормативной документации, заполнение учётной документации, осуществление регистрации вновь поступивших пациентов.</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Проведение текущей и заключительной дезинфекции (уборки) палат.</w:t>
            </w:r>
          </w:p>
          <w:p w:rsidR="009F172E" w:rsidRDefault="00122664">
            <w:pPr>
              <w:spacing w:after="0" w:line="240" w:lineRule="auto"/>
              <w:jc w:val="both"/>
              <w:rPr>
                <w:rFonts w:ascii="Times New Roman" w:hAnsi="Times New Roman"/>
                <w:sz w:val="26"/>
                <w:szCs w:val="26"/>
              </w:rPr>
            </w:pPr>
            <w:r>
              <w:rPr>
                <w:rFonts w:ascii="Times New Roman" w:hAnsi="Times New Roman"/>
                <w:color w:val="000000"/>
                <w:sz w:val="26"/>
                <w:szCs w:val="26"/>
              </w:rPr>
              <w:t>Коммуникативные навыки общения с пациентами и</w:t>
            </w:r>
            <w:r>
              <w:rPr>
                <w:rFonts w:ascii="Times New Roman" w:hAnsi="Times New Roman"/>
                <w:sz w:val="26"/>
                <w:szCs w:val="26"/>
              </w:rPr>
              <w:t xml:space="preserve"> их родственниками.</w:t>
            </w:r>
          </w:p>
          <w:p w:rsidR="009F172E" w:rsidRDefault="009F172E">
            <w:pPr>
              <w:spacing w:after="0" w:line="240" w:lineRule="auto"/>
              <w:jc w:val="both"/>
              <w:rPr>
                <w:rFonts w:ascii="Times New Roman" w:hAnsi="Times New Roman"/>
                <w:sz w:val="26"/>
                <w:szCs w:val="26"/>
              </w:rPr>
            </w:pPr>
          </w:p>
          <w:p w:rsidR="009F172E" w:rsidRDefault="009F172E">
            <w:pPr>
              <w:spacing w:after="0" w:line="240" w:lineRule="auto"/>
              <w:jc w:val="both"/>
              <w:rPr>
                <w:rFonts w:ascii="Times New Roman" w:hAnsi="Times New Roman"/>
                <w:sz w:val="26"/>
                <w:szCs w:val="26"/>
              </w:rPr>
            </w:pPr>
          </w:p>
          <w:p w:rsidR="009F172E" w:rsidRDefault="009F172E">
            <w:pPr>
              <w:spacing w:after="0" w:line="240" w:lineRule="auto"/>
              <w:jc w:val="both"/>
              <w:rPr>
                <w:rFonts w:ascii="Times New Roman" w:hAnsi="Times New Roman"/>
                <w:sz w:val="26"/>
                <w:szCs w:val="26"/>
              </w:rPr>
            </w:pPr>
          </w:p>
          <w:p w:rsidR="009F172E" w:rsidRDefault="009F172E">
            <w:pPr>
              <w:spacing w:after="0" w:line="240" w:lineRule="auto"/>
              <w:jc w:val="both"/>
              <w:rPr>
                <w:rFonts w:ascii="Times New Roman" w:hAnsi="Times New Roman"/>
                <w:sz w:val="26"/>
                <w:szCs w:val="26"/>
              </w:rPr>
            </w:pPr>
          </w:p>
          <w:p w:rsidR="009F172E" w:rsidRDefault="009F172E">
            <w:pPr>
              <w:spacing w:after="0" w:line="240" w:lineRule="auto"/>
              <w:jc w:val="both"/>
              <w:rPr>
                <w:rFonts w:ascii="Times New Roman" w:hAnsi="Times New Roman"/>
                <w:sz w:val="26"/>
                <w:szCs w:val="26"/>
              </w:rPr>
            </w:pPr>
          </w:p>
          <w:p w:rsidR="009F172E" w:rsidRDefault="009F172E">
            <w:pPr>
              <w:spacing w:after="0" w:line="240" w:lineRule="auto"/>
              <w:jc w:val="both"/>
              <w:rPr>
                <w:rFonts w:ascii="Times New Roman" w:hAnsi="Times New Roman"/>
                <w:sz w:val="26"/>
                <w:szCs w:val="26"/>
              </w:rPr>
            </w:pP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jc w:val="center"/>
              <w:rPr>
                <w:rFonts w:ascii="Times New Roman" w:eastAsia="Times New Roman" w:hAnsi="Times New Roman"/>
                <w:b/>
                <w:sz w:val="26"/>
                <w:szCs w:val="26"/>
              </w:rPr>
            </w:pPr>
            <w:r>
              <w:rPr>
                <w:rFonts w:ascii="Times New Roman" w:eastAsia="Times New Roman" w:hAnsi="Times New Roman"/>
                <w:sz w:val="26"/>
                <w:szCs w:val="26"/>
                <w:lang w:eastAsia="ru-RU"/>
              </w:rPr>
              <w:t>Тема 1.2.</w:t>
            </w:r>
            <w:r>
              <w:rPr>
                <w:rFonts w:ascii="Times New Roman" w:eastAsia="Times New Roman" w:hAnsi="Times New Roman"/>
                <w:b/>
                <w:sz w:val="26"/>
                <w:szCs w:val="26"/>
                <w:lang w:eastAsia="ru-RU"/>
              </w:rPr>
              <w:tab/>
            </w:r>
            <w:r>
              <w:rPr>
                <w:rFonts w:ascii="Times New Roman" w:eastAsia="Times New Roman" w:hAnsi="Times New Roman"/>
                <w:sz w:val="26"/>
                <w:szCs w:val="26"/>
                <w:lang w:eastAsia="ru-RU"/>
              </w:rPr>
              <w:t>Работа на посту медицинской сестры</w:t>
            </w:r>
          </w:p>
        </w:tc>
      </w:tr>
      <w:tr w:rsidR="009F172E">
        <w:trPr>
          <w:jc w:val="center"/>
        </w:trPr>
        <w:tc>
          <w:tcPr>
            <w:tcW w:w="1326" w:type="pct"/>
            <w:noWrap/>
          </w:tcPr>
          <w:p w:rsidR="009F172E" w:rsidRDefault="00122664">
            <w:pPr>
              <w:rPr>
                <w:rFonts w:ascii="Times New Roman" w:hAnsi="Times New Roman"/>
                <w:sz w:val="26"/>
                <w:szCs w:val="26"/>
              </w:rPr>
            </w:pPr>
            <w:r>
              <w:rPr>
                <w:rFonts w:ascii="Times New Roman" w:hAnsi="Times New Roman"/>
                <w:sz w:val="26"/>
                <w:szCs w:val="26"/>
              </w:rPr>
              <w:t xml:space="preserve">Измерение температуры тела и регистрация в температурном листе. Измерение суточного диуреза и его регистрация, определение водного баланса. Выявление отеков и наличия асцита. </w:t>
            </w:r>
            <w:r>
              <w:rPr>
                <w:rFonts w:ascii="Times New Roman" w:eastAsia="Times New Roman" w:hAnsi="Times New Roman"/>
                <w:sz w:val="26"/>
                <w:szCs w:val="26"/>
              </w:rPr>
              <w:t xml:space="preserve">Заполнение и ведение медицинской документации. </w:t>
            </w:r>
            <w:r>
              <w:rPr>
                <w:rFonts w:ascii="Times New Roman" w:eastAsia="Times New Roman" w:hAnsi="Times New Roman"/>
                <w:sz w:val="26"/>
                <w:szCs w:val="26"/>
                <w:lang w:eastAsia="ru-RU"/>
              </w:rPr>
              <w:t>Закрепление знаний по лечебно-охранительному режиму в отделении, соблюдению и применению норм и правил медицинской этики, и деонтологии.</w:t>
            </w:r>
          </w:p>
          <w:p w:rsidR="009F172E" w:rsidRDefault="009F172E">
            <w:pPr>
              <w:widowControl w:val="0"/>
              <w:spacing w:after="0" w:line="240" w:lineRule="auto"/>
              <w:ind w:firstLine="284"/>
              <w:jc w:val="both"/>
              <w:rPr>
                <w:rFonts w:ascii="Times New Roman" w:eastAsia="Times New Roman" w:hAnsi="Times New Roman"/>
                <w:iCs/>
                <w:sz w:val="26"/>
                <w:szCs w:val="26"/>
              </w:rPr>
            </w:pPr>
          </w:p>
        </w:tc>
        <w:tc>
          <w:tcPr>
            <w:tcW w:w="1395" w:type="pct"/>
            <w:gridSpan w:val="2"/>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Измерять температуру тела и регистрировать в температурном листе. Измерять суточный диурез и осуществлять его регистрацию, определять водный баланс. Выявлять отеки и наличие асцита. Осуществлять раздачу лекарственных средств, выборку врачебных назначений из листа назначения, выполнение назначений врача-специалиста, заполнение и ведение медицинской документации.</w:t>
            </w:r>
          </w:p>
        </w:tc>
        <w:tc>
          <w:tcPr>
            <w:tcW w:w="1294" w:type="pct"/>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Измерение температуры тела, суточного диуреза.</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Определение водного баланса.</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Выявление отеков и наличие асцита.</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Выборка лекарственных средств из листа назначений.</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Раздача лекарственных средств.</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Заполнение и ведение медицинской документации.</w:t>
            </w:r>
          </w:p>
          <w:p w:rsidR="009F172E" w:rsidRDefault="009F172E">
            <w:pPr>
              <w:spacing w:after="0" w:line="240" w:lineRule="auto"/>
              <w:jc w:val="both"/>
              <w:rPr>
                <w:rFonts w:ascii="Times New Roman" w:hAnsi="Times New Roman"/>
                <w:sz w:val="26"/>
                <w:szCs w:val="26"/>
              </w:rPr>
            </w:pP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Тема1.3.</w:t>
            </w:r>
            <w:r>
              <w:rPr>
                <w:rFonts w:ascii="Times New Roman" w:eastAsia="Times New Roman" w:hAnsi="Times New Roman"/>
                <w:sz w:val="26"/>
                <w:szCs w:val="26"/>
                <w:lang w:eastAsia="ru-RU"/>
              </w:rPr>
              <w:tab/>
              <w:t>Участие в подготовке пациентов к лабораторным, инструментальным и функциональным методам исследования</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Подготовка пациентов к лабораторным, инструментальным и функциональным методам исследованиям. Проведение инструктажа пациентов по правилам подготовки к исследованиям.</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Оформление направления на различные виды исследования.</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1395" w:type="pct"/>
            <w:gridSpan w:val="2"/>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Инструктировать пациентов по правилам подготовки к лабораторным и инструментальным методам исследования.</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Маркировать посуду для взятия материала на лабораторные методы исследования.</w:t>
            </w:r>
          </w:p>
          <w:p w:rsidR="009F172E" w:rsidRDefault="00122664">
            <w:pPr>
              <w:widowControl w:val="0"/>
              <w:spacing w:after="0" w:line="240" w:lineRule="auto"/>
              <w:ind w:firstLine="284"/>
              <w:jc w:val="both"/>
              <w:rPr>
                <w:rFonts w:ascii="Times New Roman" w:eastAsia="Times New Roman" w:hAnsi="Times New Roman"/>
                <w:sz w:val="26"/>
                <w:szCs w:val="26"/>
              </w:rPr>
            </w:pPr>
            <w:r>
              <w:rPr>
                <w:rFonts w:ascii="Times New Roman" w:hAnsi="Times New Roman"/>
                <w:sz w:val="26"/>
                <w:szCs w:val="26"/>
              </w:rPr>
              <w:t>Оформлять направления на различные виды исследования.</w:t>
            </w:r>
          </w:p>
        </w:tc>
        <w:tc>
          <w:tcPr>
            <w:tcW w:w="1294" w:type="pct"/>
            <w:noWrap/>
          </w:tcPr>
          <w:p w:rsidR="009F172E" w:rsidRDefault="00122664">
            <w:pPr>
              <w:widowControl w:val="0"/>
              <w:spacing w:after="0" w:line="240" w:lineRule="auto"/>
              <w:ind w:firstLine="284"/>
              <w:jc w:val="both"/>
              <w:rPr>
                <w:rFonts w:ascii="Times New Roman" w:hAnsi="Times New Roman"/>
                <w:sz w:val="26"/>
                <w:szCs w:val="26"/>
              </w:rPr>
            </w:pPr>
            <w:r>
              <w:rPr>
                <w:rFonts w:ascii="Times New Roman" w:eastAsia="Times New Roman" w:hAnsi="Times New Roman"/>
                <w:sz w:val="26"/>
                <w:szCs w:val="26"/>
                <w:lang w:eastAsia="ru-RU"/>
              </w:rPr>
              <w:t>Сбор мочи на общий анализ, на глюкозу, по Зимницкому, по Нечипоренко; сбор кала на яйца гельминтов, скрытую кровь; сбор мокроты на общий анализ, бактериологическое исследование, чувствитель-</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ность к антибиотикам, атипичные клетки, микобактерии туберкулеза. Проведение ирригоскопии, холецистографии, КТ и МРТ; эндоскопических исследо-ваний: (колоноскопия, ФГДС, ректороманоскопия, бронхоскопия); УЗИ органов брюшной полости. Оформление направлений на различные виды исследования.</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rPr>
              <w:t>Тема 1.4.Осуществление медицинского наблюдения и ухода за пациентами</w:t>
            </w:r>
          </w:p>
        </w:tc>
      </w:tr>
      <w:tr w:rsidR="009F172E">
        <w:trPr>
          <w:jc w:val="center"/>
        </w:trPr>
        <w:tc>
          <w:tcPr>
            <w:tcW w:w="1326" w:type="pct"/>
            <w:noWrap/>
          </w:tcPr>
          <w:p w:rsidR="009F172E" w:rsidRDefault="00122664">
            <w:pPr>
              <w:pStyle w:val="af4"/>
              <w:jc w:val="both"/>
              <w:rPr>
                <w:rFonts w:ascii="Times New Roman" w:hAnsi="Times New Roman"/>
                <w:sz w:val="26"/>
                <w:szCs w:val="26"/>
              </w:rPr>
            </w:pPr>
            <w:r>
              <w:rPr>
                <w:rFonts w:ascii="Times New Roman" w:hAnsi="Times New Roman"/>
                <w:sz w:val="26"/>
                <w:szCs w:val="26"/>
              </w:rPr>
              <w:t xml:space="preserve">Выполнение манипуляций по уходу за пациентами. Осуществление простейших физиотерапевтических процедур. </w:t>
            </w:r>
          </w:p>
          <w:p w:rsidR="009F172E" w:rsidRDefault="00122664">
            <w:pPr>
              <w:pStyle w:val="af4"/>
              <w:jc w:val="both"/>
              <w:rPr>
                <w:rFonts w:ascii="Times New Roman" w:hAnsi="Times New Roman"/>
                <w:sz w:val="26"/>
                <w:szCs w:val="26"/>
              </w:rPr>
            </w:pPr>
            <w:r>
              <w:rPr>
                <w:rFonts w:ascii="Times New Roman" w:hAnsi="Times New Roman"/>
                <w:sz w:val="26"/>
                <w:szCs w:val="26"/>
              </w:rPr>
              <w:t xml:space="preserve">Выполнение манипуляций по оценке функционального состояния пациентов, регистрация в медицинской документации. </w:t>
            </w:r>
          </w:p>
          <w:p w:rsidR="009F172E" w:rsidRDefault="00122664">
            <w:pPr>
              <w:pStyle w:val="af4"/>
              <w:jc w:val="both"/>
              <w:rPr>
                <w:rFonts w:ascii="Times New Roman" w:hAnsi="Times New Roman"/>
                <w:sz w:val="26"/>
                <w:szCs w:val="26"/>
              </w:rPr>
            </w:pPr>
            <w:r>
              <w:rPr>
                <w:rFonts w:ascii="Times New Roman" w:hAnsi="Times New Roman"/>
                <w:sz w:val="26"/>
                <w:szCs w:val="26"/>
              </w:rPr>
              <w:t>Выполнение различных видов клизм.</w:t>
            </w:r>
          </w:p>
          <w:p w:rsidR="009F172E" w:rsidRDefault="00122664">
            <w:pPr>
              <w:pStyle w:val="af4"/>
              <w:jc w:val="both"/>
              <w:rPr>
                <w:rFonts w:ascii="Times New Roman" w:hAnsi="Times New Roman"/>
                <w:sz w:val="26"/>
                <w:szCs w:val="26"/>
              </w:rPr>
            </w:pPr>
            <w:r>
              <w:rPr>
                <w:rFonts w:ascii="Times New Roman" w:hAnsi="Times New Roman"/>
                <w:sz w:val="26"/>
                <w:szCs w:val="26"/>
              </w:rPr>
              <w:t>Проведение оксигенотерапии, пикфлуометрии, снятия ЭКГ.</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Выполнение назначений врача-специалиста.</w:t>
            </w:r>
          </w:p>
          <w:p w:rsidR="009F172E" w:rsidRDefault="009F172E">
            <w:pPr>
              <w:pStyle w:val="af4"/>
              <w:jc w:val="both"/>
              <w:rPr>
                <w:rFonts w:ascii="Times New Roman" w:hAnsi="Times New Roman"/>
                <w:sz w:val="26"/>
                <w:szCs w:val="26"/>
              </w:rPr>
            </w:pPr>
          </w:p>
          <w:p w:rsidR="009F172E" w:rsidRDefault="009F172E">
            <w:pPr>
              <w:pStyle w:val="af4"/>
              <w:ind w:firstLine="709"/>
              <w:jc w:val="both"/>
              <w:rPr>
                <w:rFonts w:ascii="Times New Roman" w:hAnsi="Times New Roman"/>
                <w:sz w:val="26"/>
                <w:szCs w:val="26"/>
              </w:rPr>
            </w:pPr>
          </w:p>
        </w:tc>
        <w:tc>
          <w:tcPr>
            <w:tcW w:w="1395" w:type="pct"/>
            <w:gridSpan w:val="2"/>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Осматривать кожные покровы и видимые слизистые оболочки.</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Оценивать общее состояние пациента.</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Выполнять различные виды манипуляций по уходу за пациентом (профилактика пролежней, смена белья, закапывание капель в глаза, нос, уши).</w:t>
            </w:r>
          </w:p>
          <w:p w:rsidR="009F172E" w:rsidRDefault="00122664">
            <w:pPr>
              <w:widowControl w:val="0"/>
              <w:spacing w:after="0" w:line="240" w:lineRule="auto"/>
              <w:jc w:val="both"/>
              <w:rPr>
                <w:rFonts w:ascii="Times New Roman" w:hAnsi="Times New Roman"/>
                <w:sz w:val="26"/>
                <w:szCs w:val="26"/>
              </w:rPr>
            </w:pPr>
            <w:r>
              <w:rPr>
                <w:rFonts w:ascii="Times New Roman" w:hAnsi="Times New Roman"/>
                <w:sz w:val="26"/>
                <w:szCs w:val="26"/>
              </w:rPr>
              <w:t>Осуществлять простейшие физиопроцедуры (применять грелки, пузырь со льдом, ставить согревающий компресс на различные участки тела), катетеризацию.</w:t>
            </w:r>
          </w:p>
          <w:p w:rsidR="009F172E" w:rsidRDefault="00122664">
            <w:pPr>
              <w:widowControl w:val="0"/>
              <w:spacing w:after="0" w:line="240" w:lineRule="auto"/>
              <w:ind w:firstLine="284"/>
              <w:jc w:val="both"/>
              <w:rPr>
                <w:rFonts w:ascii="Times New Roman" w:hAnsi="Times New Roman"/>
                <w:sz w:val="26"/>
                <w:szCs w:val="26"/>
              </w:rPr>
            </w:pPr>
            <w:r>
              <w:rPr>
                <w:rFonts w:ascii="Times New Roman" w:hAnsi="Times New Roman"/>
                <w:sz w:val="26"/>
                <w:szCs w:val="26"/>
              </w:rPr>
              <w:t>Выполнять постановку различных видов клизм.</w:t>
            </w:r>
          </w:p>
          <w:p w:rsidR="009F172E" w:rsidRDefault="00122664">
            <w:pPr>
              <w:widowControl w:val="0"/>
              <w:spacing w:after="0" w:line="240" w:lineRule="auto"/>
              <w:ind w:firstLine="284"/>
              <w:jc w:val="both"/>
              <w:rPr>
                <w:rFonts w:ascii="Times New Roman" w:hAnsi="Times New Roman"/>
                <w:sz w:val="26"/>
                <w:szCs w:val="26"/>
              </w:rPr>
            </w:pPr>
            <w:r>
              <w:rPr>
                <w:rFonts w:ascii="Times New Roman" w:hAnsi="Times New Roman"/>
                <w:sz w:val="26"/>
                <w:szCs w:val="26"/>
              </w:rPr>
              <w:t>Осуществлять манипуляции по оценке функционального состояния пациентов, регистрировать в медицинской документации</w:t>
            </w:r>
          </w:p>
          <w:p w:rsidR="009F172E" w:rsidRDefault="00122664">
            <w:pPr>
              <w:widowControl w:val="0"/>
              <w:spacing w:after="0" w:line="240" w:lineRule="auto"/>
              <w:ind w:firstLine="284"/>
              <w:jc w:val="both"/>
              <w:rPr>
                <w:rFonts w:ascii="Times New Roman" w:eastAsia="Times New Roman" w:hAnsi="Times New Roman"/>
                <w:sz w:val="26"/>
                <w:szCs w:val="26"/>
              </w:rPr>
            </w:pPr>
            <w:r>
              <w:rPr>
                <w:rFonts w:ascii="Times New Roman" w:hAnsi="Times New Roman"/>
                <w:sz w:val="26"/>
                <w:szCs w:val="26"/>
              </w:rPr>
              <w:t>Проводить оксигенотерапию, пикфлуометрию, снятие ЭКГ.</w:t>
            </w:r>
          </w:p>
        </w:tc>
        <w:tc>
          <w:tcPr>
            <w:tcW w:w="1294" w:type="pct"/>
            <w:noWrap/>
          </w:tcPr>
          <w:p w:rsidR="009F172E" w:rsidRDefault="00122664">
            <w:pPr>
              <w:pStyle w:val="af4"/>
              <w:jc w:val="both"/>
              <w:rPr>
                <w:rFonts w:ascii="Times New Roman" w:hAnsi="Times New Roman"/>
                <w:sz w:val="26"/>
                <w:szCs w:val="26"/>
              </w:rPr>
            </w:pPr>
            <w:r>
              <w:rPr>
                <w:rFonts w:ascii="Times New Roman" w:hAnsi="Times New Roman"/>
                <w:sz w:val="26"/>
                <w:szCs w:val="26"/>
              </w:rPr>
              <w:t xml:space="preserve">Санитарная обработка при выявлении педикулеза. Закапывание капель в глаза, нос, уши. </w:t>
            </w:r>
          </w:p>
          <w:p w:rsidR="009F172E" w:rsidRDefault="00122664">
            <w:pPr>
              <w:pStyle w:val="af4"/>
              <w:jc w:val="both"/>
              <w:rPr>
                <w:rFonts w:ascii="Times New Roman" w:hAnsi="Times New Roman"/>
                <w:sz w:val="26"/>
                <w:szCs w:val="26"/>
              </w:rPr>
            </w:pPr>
            <w:r>
              <w:rPr>
                <w:rFonts w:ascii="Times New Roman" w:hAnsi="Times New Roman"/>
                <w:sz w:val="26"/>
                <w:szCs w:val="26"/>
              </w:rPr>
              <w:t xml:space="preserve">Комплексная профилактика пролежней. </w:t>
            </w:r>
          </w:p>
          <w:p w:rsidR="009F172E" w:rsidRDefault="00122664">
            <w:pPr>
              <w:pStyle w:val="af4"/>
              <w:jc w:val="both"/>
              <w:rPr>
                <w:rFonts w:ascii="Times New Roman" w:hAnsi="Times New Roman"/>
                <w:sz w:val="26"/>
                <w:szCs w:val="26"/>
              </w:rPr>
            </w:pPr>
            <w:r>
              <w:rPr>
                <w:rFonts w:ascii="Times New Roman" w:hAnsi="Times New Roman"/>
                <w:sz w:val="26"/>
                <w:szCs w:val="26"/>
              </w:rPr>
              <w:t xml:space="preserve">Смена нательного и постельного белья у пациентов с дефицитом самообслуживания. Постановка местного согревающего компресса. Применение пузыря со льдом. </w:t>
            </w:r>
          </w:p>
          <w:p w:rsidR="009F172E" w:rsidRDefault="00122664">
            <w:pPr>
              <w:pStyle w:val="af4"/>
              <w:jc w:val="both"/>
              <w:rPr>
                <w:rFonts w:ascii="Times New Roman" w:hAnsi="Times New Roman"/>
                <w:sz w:val="26"/>
                <w:szCs w:val="26"/>
              </w:rPr>
            </w:pPr>
            <w:r>
              <w:rPr>
                <w:rFonts w:ascii="Times New Roman" w:hAnsi="Times New Roman"/>
                <w:sz w:val="26"/>
                <w:szCs w:val="26"/>
              </w:rPr>
              <w:t xml:space="preserve">Постановка различных видов клизм. </w:t>
            </w:r>
          </w:p>
          <w:p w:rsidR="009F172E" w:rsidRDefault="00122664">
            <w:pPr>
              <w:pStyle w:val="af4"/>
              <w:jc w:val="both"/>
              <w:rPr>
                <w:rFonts w:ascii="Times New Roman" w:hAnsi="Times New Roman"/>
                <w:sz w:val="26"/>
                <w:szCs w:val="26"/>
              </w:rPr>
            </w:pPr>
            <w:r>
              <w:rPr>
                <w:rFonts w:ascii="Times New Roman" w:hAnsi="Times New Roman"/>
                <w:sz w:val="26"/>
                <w:szCs w:val="26"/>
              </w:rPr>
              <w:t xml:space="preserve">Постановка газоотводной трубки. </w:t>
            </w:r>
          </w:p>
          <w:p w:rsidR="009F172E" w:rsidRDefault="00122664">
            <w:pPr>
              <w:pStyle w:val="af4"/>
              <w:jc w:val="both"/>
              <w:rPr>
                <w:rFonts w:ascii="Times New Roman" w:hAnsi="Times New Roman"/>
                <w:sz w:val="26"/>
                <w:szCs w:val="26"/>
              </w:rPr>
            </w:pPr>
            <w:r>
              <w:rPr>
                <w:rFonts w:ascii="Times New Roman" w:hAnsi="Times New Roman"/>
                <w:sz w:val="26"/>
                <w:szCs w:val="26"/>
              </w:rPr>
              <w:t xml:space="preserve">Катетеризация мочевого пузыря у мужчины, женщины. </w:t>
            </w:r>
          </w:p>
          <w:p w:rsidR="009F172E" w:rsidRDefault="00122664">
            <w:pPr>
              <w:pStyle w:val="af4"/>
              <w:jc w:val="both"/>
              <w:rPr>
                <w:rFonts w:ascii="Times New Roman" w:hAnsi="Times New Roman"/>
                <w:sz w:val="26"/>
                <w:szCs w:val="26"/>
              </w:rPr>
            </w:pPr>
            <w:r>
              <w:rPr>
                <w:rFonts w:ascii="Times New Roman" w:hAnsi="Times New Roman"/>
                <w:sz w:val="26"/>
                <w:szCs w:val="26"/>
              </w:rPr>
              <w:t xml:space="preserve">Подсчет числа дыхательных движений и регистрация в температурном листе. Применение карманного ингалятора. </w:t>
            </w:r>
          </w:p>
          <w:p w:rsidR="009F172E" w:rsidRDefault="00122664">
            <w:pPr>
              <w:pStyle w:val="af4"/>
              <w:jc w:val="both"/>
              <w:rPr>
                <w:rFonts w:ascii="Times New Roman" w:hAnsi="Times New Roman"/>
                <w:sz w:val="26"/>
                <w:szCs w:val="26"/>
              </w:rPr>
            </w:pPr>
            <w:r>
              <w:rPr>
                <w:rFonts w:ascii="Times New Roman" w:hAnsi="Times New Roman"/>
                <w:sz w:val="26"/>
                <w:szCs w:val="26"/>
              </w:rPr>
              <w:t xml:space="preserve">Придание пациенту дренажного положения. Подача увлажненного кислорода. </w:t>
            </w:r>
          </w:p>
          <w:p w:rsidR="009F172E" w:rsidRDefault="00122664">
            <w:pPr>
              <w:pStyle w:val="af4"/>
              <w:jc w:val="both"/>
              <w:rPr>
                <w:rFonts w:ascii="Times New Roman" w:hAnsi="Times New Roman"/>
                <w:sz w:val="26"/>
                <w:szCs w:val="26"/>
              </w:rPr>
            </w:pPr>
            <w:r>
              <w:rPr>
                <w:rFonts w:ascii="Times New Roman" w:hAnsi="Times New Roman"/>
                <w:sz w:val="26"/>
                <w:szCs w:val="26"/>
              </w:rPr>
              <w:t xml:space="preserve">Проведение пикфлуометрии. Проведение ингаляции с помощью небулайзера. </w:t>
            </w:r>
          </w:p>
          <w:p w:rsidR="009F172E" w:rsidRDefault="00122664">
            <w:pPr>
              <w:pStyle w:val="af4"/>
              <w:jc w:val="both"/>
              <w:rPr>
                <w:rFonts w:ascii="Times New Roman" w:hAnsi="Times New Roman"/>
                <w:sz w:val="26"/>
                <w:szCs w:val="26"/>
              </w:rPr>
            </w:pPr>
            <w:r>
              <w:rPr>
                <w:rFonts w:ascii="Times New Roman" w:hAnsi="Times New Roman"/>
                <w:sz w:val="26"/>
                <w:szCs w:val="26"/>
              </w:rPr>
              <w:t xml:space="preserve">Подсчет пульса, его оценка и регистрация в температурном листе. </w:t>
            </w:r>
          </w:p>
          <w:p w:rsidR="009F172E" w:rsidRDefault="00122664">
            <w:pPr>
              <w:pStyle w:val="af4"/>
              <w:jc w:val="both"/>
              <w:rPr>
                <w:rFonts w:ascii="Times New Roman" w:hAnsi="Times New Roman"/>
                <w:sz w:val="26"/>
                <w:szCs w:val="26"/>
              </w:rPr>
            </w:pPr>
            <w:r>
              <w:rPr>
                <w:rFonts w:ascii="Times New Roman" w:hAnsi="Times New Roman"/>
                <w:sz w:val="26"/>
                <w:szCs w:val="26"/>
              </w:rPr>
              <w:t xml:space="preserve">Измерение артериального давления, оценка результатов и регистрация в температурном листе. </w:t>
            </w:r>
          </w:p>
          <w:p w:rsidR="009F172E" w:rsidRDefault="00122664">
            <w:pPr>
              <w:pStyle w:val="af4"/>
              <w:jc w:val="both"/>
              <w:rPr>
                <w:rFonts w:ascii="Times New Roman" w:hAnsi="Times New Roman"/>
                <w:sz w:val="26"/>
                <w:szCs w:val="26"/>
              </w:rPr>
            </w:pPr>
            <w:r>
              <w:rPr>
                <w:rFonts w:ascii="Times New Roman" w:hAnsi="Times New Roman"/>
                <w:sz w:val="26"/>
                <w:szCs w:val="26"/>
              </w:rPr>
              <w:t xml:space="preserve">Снятие ЭКГ. </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hAnsi="Times New Roman"/>
                <w:sz w:val="26"/>
                <w:szCs w:val="26"/>
              </w:rPr>
              <w:t>Тема 1.5.Работа в процедурном кабинете терапевтического отделения</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Приготовление рабочих растворов химических средств дезинфекции. Участие в проведении текущей, генеральной уборки процедурного кабинета.</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Проведение психологической подготовки пациента и выполнение манипуляций. </w:t>
            </w:r>
          </w:p>
          <w:p w:rsidR="009F172E" w:rsidRDefault="00122664">
            <w:pPr>
              <w:tabs>
                <w:tab w:val="left" w:pos="4219"/>
                <w:tab w:val="left" w:pos="5902"/>
                <w:tab w:val="left" w:pos="11165"/>
              </w:tabs>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Заполнение и ведение медицинской документации.</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1395" w:type="pct"/>
            <w:gridSpan w:val="2"/>
            <w:noWrap/>
          </w:tcPr>
          <w:p w:rsidR="009F172E" w:rsidRDefault="00122664">
            <w:pPr>
              <w:spacing w:after="0" w:line="240" w:lineRule="auto"/>
              <w:contextualSpacing/>
              <w:jc w:val="both"/>
              <w:rPr>
                <w:rFonts w:ascii="Times New Roman" w:hAnsi="Times New Roman"/>
                <w:sz w:val="26"/>
                <w:szCs w:val="26"/>
              </w:rPr>
            </w:pPr>
            <w:r>
              <w:rPr>
                <w:rFonts w:ascii="Times New Roman" w:hAnsi="Times New Roman"/>
                <w:sz w:val="26"/>
                <w:szCs w:val="26"/>
              </w:rPr>
              <w:t>Подготавливать манипуляционный столик к парентеральному введению лекарственных веществ.</w:t>
            </w:r>
          </w:p>
          <w:p w:rsidR="009F172E" w:rsidRDefault="00122664">
            <w:pPr>
              <w:spacing w:after="0" w:line="240" w:lineRule="auto"/>
              <w:contextualSpacing/>
              <w:jc w:val="both"/>
              <w:rPr>
                <w:rFonts w:ascii="Times New Roman" w:hAnsi="Times New Roman"/>
                <w:sz w:val="26"/>
                <w:szCs w:val="26"/>
              </w:rPr>
            </w:pPr>
            <w:r>
              <w:rPr>
                <w:rFonts w:ascii="Times New Roman" w:hAnsi="Times New Roman"/>
                <w:sz w:val="26"/>
                <w:szCs w:val="26"/>
              </w:rPr>
              <w:t>Проводить психологическую подготовку пациента к манипуляции.</w:t>
            </w:r>
          </w:p>
          <w:p w:rsidR="009F172E" w:rsidRDefault="00122664">
            <w:pPr>
              <w:spacing w:after="0" w:line="240" w:lineRule="auto"/>
              <w:contextualSpacing/>
              <w:jc w:val="both"/>
              <w:rPr>
                <w:rFonts w:ascii="Times New Roman" w:hAnsi="Times New Roman"/>
                <w:sz w:val="26"/>
                <w:szCs w:val="26"/>
              </w:rPr>
            </w:pPr>
            <w:r>
              <w:rPr>
                <w:rFonts w:ascii="Times New Roman" w:hAnsi="Times New Roman"/>
                <w:color w:val="000000"/>
                <w:sz w:val="26"/>
                <w:szCs w:val="26"/>
              </w:rPr>
              <w:t>Выполнять</w:t>
            </w:r>
            <w:r>
              <w:rPr>
                <w:rFonts w:ascii="Times New Roman" w:hAnsi="Times New Roman"/>
                <w:sz w:val="26"/>
                <w:szCs w:val="26"/>
              </w:rPr>
              <w:t xml:space="preserve"> гигиеническую антисептику рук.</w:t>
            </w:r>
          </w:p>
          <w:p w:rsidR="009F172E" w:rsidRDefault="00122664">
            <w:pPr>
              <w:spacing w:after="0" w:line="240" w:lineRule="auto"/>
              <w:contextualSpacing/>
              <w:jc w:val="both"/>
              <w:rPr>
                <w:rFonts w:ascii="Times New Roman" w:hAnsi="Times New Roman"/>
                <w:sz w:val="26"/>
                <w:szCs w:val="26"/>
              </w:rPr>
            </w:pPr>
            <w:r>
              <w:rPr>
                <w:rFonts w:ascii="Times New Roman" w:hAnsi="Times New Roman"/>
                <w:color w:val="000000"/>
                <w:sz w:val="26"/>
                <w:szCs w:val="26"/>
              </w:rPr>
              <w:t>Проводить различные виды иньекций.</w:t>
            </w:r>
          </w:p>
          <w:p w:rsidR="009F172E" w:rsidRDefault="00122664">
            <w:pPr>
              <w:widowControl w:val="0"/>
              <w:spacing w:after="0" w:line="240" w:lineRule="auto"/>
              <w:ind w:firstLine="284"/>
              <w:jc w:val="both"/>
              <w:rPr>
                <w:rFonts w:ascii="Times New Roman" w:hAnsi="Times New Roman"/>
                <w:sz w:val="26"/>
                <w:szCs w:val="26"/>
              </w:rPr>
            </w:pPr>
            <w:r>
              <w:rPr>
                <w:rFonts w:ascii="Times New Roman" w:hAnsi="Times New Roman"/>
                <w:color w:val="000000"/>
                <w:sz w:val="26"/>
                <w:szCs w:val="26"/>
              </w:rPr>
              <w:t xml:space="preserve">Выполнять </w:t>
            </w:r>
            <w:r>
              <w:rPr>
                <w:rFonts w:ascii="Times New Roman" w:hAnsi="Times New Roman"/>
                <w:sz w:val="26"/>
                <w:szCs w:val="26"/>
              </w:rPr>
              <w:t>дезинфекцию изделий медицинского назначения, использованного материала.</w:t>
            </w:r>
          </w:p>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Осуществлять инвазивные вмешательства</w:t>
            </w:r>
            <w:r>
              <w:rPr>
                <w:rFonts w:ascii="Times New Roman" w:eastAsia="Times New Roman" w:hAnsi="Times New Roman"/>
                <w:sz w:val="26"/>
                <w:szCs w:val="26"/>
                <w:lang w:eastAsia="ru-RU"/>
              </w:rPr>
              <w:t>, заполнение и ведение медицинской документации.</w:t>
            </w:r>
          </w:p>
        </w:tc>
        <w:tc>
          <w:tcPr>
            <w:tcW w:w="1294"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Гигиеническая антисептика рук. Контроль срока годности лекарственных средств. Подготовка столика манипуляционного к парентеральному введению лекарственных средств. Разведение антибиотиков. Проведение проб на чувствительность к антибиотику. Набор заданной дозы антибиотика в шприц. Выполнение внутрикожных, подкожных и внутримышечных инъекций. Введение инсулина.</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Взятие крови из вены для исследования шприцем, вакуумными системами S-Monovet, Vacutainer. Внутривенное струйное введение лекарственных средств.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 xml:space="preserve">Внутривенное капельное введение лекарственных средств. </w:t>
            </w:r>
          </w:p>
          <w:p w:rsidR="009F172E" w:rsidRDefault="00122664">
            <w:pPr>
              <w:spacing w:after="0" w:line="240" w:lineRule="auto"/>
              <w:jc w:val="both"/>
              <w:rPr>
                <w:rFonts w:ascii="Times New Roman" w:hAnsi="Times New Roman"/>
                <w:sz w:val="26"/>
                <w:szCs w:val="26"/>
              </w:rPr>
            </w:pPr>
            <w:r>
              <w:rPr>
                <w:rFonts w:ascii="Times New Roman" w:eastAsia="Times New Roman" w:hAnsi="Times New Roman"/>
                <w:sz w:val="26"/>
                <w:szCs w:val="26"/>
                <w:lang w:eastAsia="ru-RU"/>
              </w:rPr>
              <w:t>Подключение системы инфузионной к периферическому венозному катетеру (ПВК). Уход за ПВК. Удаление ПВК. Составление набора медицинских инструментов для постановки центрального венозного катетера (ЦВК). Уход за ЦВК.</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b/>
                <w:sz w:val="26"/>
                <w:szCs w:val="26"/>
              </w:rPr>
            </w:pPr>
            <w:r>
              <w:rPr>
                <w:rFonts w:ascii="Times New Roman" w:eastAsia="Times New Roman" w:hAnsi="Times New Roman"/>
                <w:sz w:val="26"/>
                <w:szCs w:val="26"/>
              </w:rPr>
              <w:t>Раздел II. </w:t>
            </w:r>
            <w:r>
              <w:rPr>
                <w:rFonts w:ascii="Times New Roman" w:eastAsia="Times New Roman" w:hAnsi="Times New Roman"/>
                <w:b/>
                <w:sz w:val="26"/>
                <w:szCs w:val="26"/>
              </w:rPr>
              <w:t>Работа в хирургическом отделении больничной организации</w:t>
            </w:r>
          </w:p>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rPr>
              <w:t>Тема 2.1.Структура и организация работы хирургического отделения больничной организации. Подготовка пациентов к операции</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 xml:space="preserve">Нормативные правовые акты, регламентирующие санитарно-эпидемиологические требования </w:t>
            </w:r>
            <w:r>
              <w:rPr>
                <w:rFonts w:ascii="Times New Roman" w:eastAsia="Times New Roman" w:hAnsi="Times New Roman"/>
                <w:bCs/>
                <w:sz w:val="26"/>
                <w:szCs w:val="26"/>
                <w:lang w:eastAsia="ru-RU"/>
              </w:rPr>
              <w:t xml:space="preserve">к условиям оказания медицинской помощи в </w:t>
            </w:r>
            <w:r>
              <w:rPr>
                <w:rFonts w:ascii="Times New Roman" w:eastAsia="Times New Roman" w:hAnsi="Times New Roman"/>
                <w:sz w:val="26"/>
                <w:szCs w:val="26"/>
                <w:lang w:eastAsia="ru-RU"/>
              </w:rPr>
              <w:t>хирургическом отделении больничной организации. Инструктаж по охране труда. Правила внутреннего трудового распорядка, функциональные обязанности и организация работы медицинской сестры хирургического отделения больничной организации.</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Подготовка пациентов к операции.</w:t>
            </w:r>
          </w:p>
        </w:tc>
        <w:tc>
          <w:tcPr>
            <w:tcW w:w="1395" w:type="pct"/>
            <w:gridSpan w:val="2"/>
            <w:noWrap/>
          </w:tcPr>
          <w:p w:rsidR="009F172E" w:rsidRDefault="00122664">
            <w:pPr>
              <w:spacing w:after="0" w:line="240" w:lineRule="auto"/>
              <w:jc w:val="both"/>
              <w:rPr>
                <w:rFonts w:ascii="Times New Roman" w:eastAsia="Times New Roman" w:hAnsi="Times New Roman"/>
                <w:sz w:val="26"/>
                <w:szCs w:val="26"/>
              </w:rPr>
            </w:pPr>
            <w:r>
              <w:rPr>
                <w:rFonts w:ascii="Times New Roman" w:hAnsi="Times New Roman"/>
                <w:sz w:val="26"/>
                <w:szCs w:val="26"/>
              </w:rPr>
              <w:t xml:space="preserve">Знать </w:t>
            </w:r>
            <w:r>
              <w:rPr>
                <w:rFonts w:ascii="Times New Roman" w:eastAsia="Times New Roman" w:hAnsi="Times New Roman"/>
                <w:sz w:val="26"/>
                <w:szCs w:val="26"/>
                <w:lang w:eastAsia="ru-RU"/>
              </w:rPr>
              <w:t xml:space="preserve">нормативные правовые акты, регламентирующие санитарно-эпидемиологические требования </w:t>
            </w:r>
            <w:r>
              <w:rPr>
                <w:rFonts w:ascii="Times New Roman" w:eastAsia="Times New Roman" w:hAnsi="Times New Roman"/>
                <w:bCs/>
                <w:sz w:val="26"/>
                <w:szCs w:val="26"/>
                <w:lang w:eastAsia="ru-RU"/>
              </w:rPr>
              <w:t xml:space="preserve">к условиям оказания медицинской помощи в </w:t>
            </w:r>
            <w:r>
              <w:rPr>
                <w:rFonts w:ascii="Times New Roman" w:eastAsia="Times New Roman" w:hAnsi="Times New Roman"/>
                <w:sz w:val="26"/>
                <w:szCs w:val="26"/>
                <w:lang w:eastAsia="ru-RU"/>
              </w:rPr>
              <w:t>хирургическом отделении больничной организации, инструктаж по охране труда, правила внутреннего трудового распорядка, функциональные обязанности и организация работы медицинской сестры хирургического отделения больничной организации.</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Оформлять основную документацию.</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Осуществлять подготовку</w:t>
            </w:r>
          </w:p>
          <w:p w:rsidR="009F172E" w:rsidRDefault="00122664">
            <w:pPr>
              <w:spacing w:after="0" w:line="240" w:lineRule="auto"/>
              <w:jc w:val="both"/>
              <w:rPr>
                <w:rFonts w:ascii="Times New Roman" w:hAnsi="Times New Roman"/>
                <w:sz w:val="26"/>
                <w:szCs w:val="26"/>
              </w:rPr>
            </w:pPr>
            <w:r>
              <w:rPr>
                <w:rFonts w:ascii="Times New Roman" w:eastAsia="Times New Roman" w:hAnsi="Times New Roman"/>
                <w:sz w:val="26"/>
                <w:szCs w:val="26"/>
                <w:lang w:eastAsia="ru-RU"/>
              </w:rPr>
              <w:t>пациентов к операции: постановку очистительной клизмы, мочевого катетера, бритье операционного поля, аспирацию желудочного содержимого.</w:t>
            </w:r>
          </w:p>
          <w:p w:rsidR="009F172E" w:rsidRDefault="009F172E">
            <w:pPr>
              <w:spacing w:after="0" w:line="240" w:lineRule="auto"/>
              <w:jc w:val="both"/>
              <w:rPr>
                <w:rFonts w:ascii="Times New Roman" w:hAnsi="Times New Roman"/>
                <w:sz w:val="26"/>
                <w:szCs w:val="26"/>
              </w:rPr>
            </w:pPr>
          </w:p>
        </w:tc>
        <w:tc>
          <w:tcPr>
            <w:tcW w:w="1294" w:type="pct"/>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Изучение нормативных документов, должностных инструкций палатной медсестры хирургического отделения.</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Уход за тяжелобольными пациентами.</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Постановка очистительной клизмы, мочевого катетера.</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Бритье операционного поля.</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 xml:space="preserve">Аспирация желудочного содержимого.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Заполнение и ведение медицинской документации.</w:t>
            </w:r>
          </w:p>
          <w:p w:rsidR="009F172E" w:rsidRDefault="009F172E">
            <w:pPr>
              <w:spacing w:after="0" w:line="240" w:lineRule="auto"/>
              <w:jc w:val="both"/>
              <w:rPr>
                <w:rFonts w:ascii="Times New Roman" w:hAnsi="Times New Roman"/>
                <w:sz w:val="26"/>
                <w:szCs w:val="26"/>
              </w:rPr>
            </w:pP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rPr>
              <w:t>Тема 2.2.Работа в процедурном кабинете хирургического отделения. Определение групп крови, резус-фактора. Постановка проб на совместимость</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Забор крови на различные виды исследований, транспортировка крови в лаборатории.</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Проведение различных видов</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внутривенных инфузий.</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Определение групп крови, резус-фактора. Проведение проб на совместимость.</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Дезинфекция медицинских изделий. Заполнение и ведение медицинской документации.</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1395" w:type="pct"/>
            <w:gridSpan w:val="2"/>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Осуществлять взятие крови из вены для исследования шприцем, вакуумными системами S-Monovet, Vacutainer, доставку материала в лабораторию.</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Работать с основной учётной документацией процедурного кабинета.</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Определять</w:t>
            </w:r>
            <w:r>
              <w:rPr>
                <w:rFonts w:ascii="Times New Roman" w:eastAsia="Times New Roman" w:hAnsi="Times New Roman"/>
                <w:sz w:val="26"/>
                <w:szCs w:val="26"/>
              </w:rPr>
              <w:t xml:space="preserve"> группы крови, резус-фактор</w:t>
            </w:r>
            <w:r>
              <w:rPr>
                <w:rFonts w:ascii="Times New Roman" w:hAnsi="Times New Roman"/>
                <w:sz w:val="26"/>
                <w:szCs w:val="26"/>
              </w:rPr>
              <w:t xml:space="preserve">. </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Осуществлять постановку проб на совместимость,</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наблюдение за пациентами вовремя и после гемотрансфузии.</w:t>
            </w:r>
          </w:p>
          <w:p w:rsidR="009F172E" w:rsidRDefault="00122664">
            <w:pPr>
              <w:spacing w:after="0" w:line="240" w:lineRule="auto"/>
              <w:jc w:val="both"/>
              <w:rPr>
                <w:rFonts w:ascii="Times New Roman" w:eastAsia="Times New Roman" w:hAnsi="Times New Roman"/>
                <w:sz w:val="26"/>
                <w:szCs w:val="26"/>
              </w:rPr>
            </w:pPr>
            <w:r>
              <w:rPr>
                <w:rFonts w:ascii="Times New Roman" w:hAnsi="Times New Roman"/>
                <w:sz w:val="26"/>
                <w:szCs w:val="26"/>
              </w:rPr>
              <w:t xml:space="preserve">Проводить </w:t>
            </w:r>
            <w:r>
              <w:rPr>
                <w:rFonts w:ascii="Times New Roman" w:eastAsia="Times New Roman" w:hAnsi="Times New Roman"/>
                <w:sz w:val="26"/>
                <w:szCs w:val="26"/>
                <w:lang w:eastAsia="ru-RU"/>
              </w:rPr>
              <w:t>дезинфекцию медицинских изделий. Заполнять медицинскую документацию.</w:t>
            </w:r>
          </w:p>
        </w:tc>
        <w:tc>
          <w:tcPr>
            <w:tcW w:w="1294"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Взятие крови из вены для исследования шприцем, вакуумными системами S-Monovet, Vacutainer. Транспортировка крови в лабораторию.</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Внутривенное капельное и струйное введение лекарственных средств.</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Определение групп крови по стандартным изогемагглютинирующим сывороткам.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Определение резус-фактора. Проведение пробы на совместимость по АВО-системе.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Проведение пробы на совместимость по резус-фактору.</w:t>
            </w:r>
          </w:p>
          <w:p w:rsidR="009F172E" w:rsidRDefault="00122664">
            <w:pPr>
              <w:spacing w:after="0" w:line="240" w:lineRule="auto"/>
              <w:jc w:val="both"/>
              <w:rPr>
                <w:rFonts w:ascii="Times New Roman" w:hAnsi="Times New Roman"/>
                <w:sz w:val="26"/>
                <w:szCs w:val="26"/>
              </w:rPr>
            </w:pPr>
            <w:r>
              <w:rPr>
                <w:rFonts w:ascii="Times New Roman" w:eastAsia="Times New Roman" w:hAnsi="Times New Roman"/>
                <w:sz w:val="26"/>
                <w:szCs w:val="26"/>
                <w:lang w:eastAsia="ru-RU"/>
              </w:rPr>
              <w:t>Проведение биологической пробы на совместимость крови и ее компонентов (под контролем врача-специалиста).</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rPr>
              <w:t>Тема 2.3.Осуществление медицинского наблюдения и ухода в послеоперационном периоде</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Осуществление процедур по подготовке пациентов к оперативному вмешательству.</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Выполнение манипуляций по уходу за пациентом в послеоперационном периоде.</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Выполнение назначений врача-специалиста. Заполнение и ведение медицинской документации.</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1395" w:type="pct"/>
            <w:gridSpan w:val="2"/>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Ставить газоотводную трубку, различные виды клизм. Осуществлять катетеризацию</w:t>
            </w:r>
            <w:r>
              <w:rPr>
                <w:rFonts w:ascii="Times New Roman" w:eastAsia="Times New Roman" w:hAnsi="Times New Roman"/>
                <w:sz w:val="26"/>
                <w:szCs w:val="26"/>
              </w:rPr>
              <w:t xml:space="preserve"> мочевого пузыря у мужчины, у женщины.</w:t>
            </w:r>
          </w:p>
          <w:p w:rsidR="009F172E" w:rsidRDefault="00122664">
            <w:pPr>
              <w:spacing w:after="0" w:line="240" w:lineRule="auto"/>
              <w:jc w:val="both"/>
              <w:rPr>
                <w:rFonts w:ascii="Times New Roman" w:eastAsia="Times New Roman" w:hAnsi="Times New Roman"/>
                <w:b/>
                <w:sz w:val="26"/>
                <w:szCs w:val="26"/>
              </w:rPr>
            </w:pPr>
            <w:r>
              <w:rPr>
                <w:rFonts w:ascii="Times New Roman" w:eastAsia="Times New Roman" w:hAnsi="Times New Roman"/>
                <w:sz w:val="26"/>
                <w:szCs w:val="26"/>
              </w:rPr>
              <w:t>Проводить смену нательного и постельного белья у пациентов с дефицитом самообслуживания.</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Накладывать эластичные бинты на нижние конечности.</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Осуществлять наблюдение за послеоперационной повязкой. Проводить снятие швов.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Вводить лекарственные средства через дренажи и микроирригаторы. Осуществлять уход за дренажами и микроирригаторами. Выполнять назначения врача-специалиста. Заполнять и вести медицинскую документацию.</w:t>
            </w:r>
          </w:p>
        </w:tc>
        <w:tc>
          <w:tcPr>
            <w:tcW w:w="1294"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 xml:space="preserve">Постановка газоотводной трубки.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 xml:space="preserve">Постановка различных видов клизм.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Катетеризация</w:t>
            </w:r>
            <w:r>
              <w:rPr>
                <w:rFonts w:ascii="Times New Roman" w:eastAsia="Times New Roman" w:hAnsi="Times New Roman"/>
                <w:sz w:val="26"/>
                <w:szCs w:val="26"/>
              </w:rPr>
              <w:t xml:space="preserve"> мочевого пузыря у мужчины, у женщины.</w:t>
            </w:r>
          </w:p>
          <w:p w:rsidR="009F172E" w:rsidRDefault="00122664">
            <w:pPr>
              <w:spacing w:after="0" w:line="240" w:lineRule="auto"/>
              <w:jc w:val="both"/>
              <w:rPr>
                <w:rFonts w:ascii="Times New Roman" w:eastAsia="Times New Roman" w:hAnsi="Times New Roman"/>
                <w:b/>
                <w:sz w:val="26"/>
                <w:szCs w:val="26"/>
              </w:rPr>
            </w:pPr>
            <w:r>
              <w:rPr>
                <w:rFonts w:ascii="Times New Roman" w:eastAsia="Times New Roman" w:hAnsi="Times New Roman"/>
                <w:sz w:val="26"/>
                <w:szCs w:val="26"/>
              </w:rPr>
              <w:t>Смена нательного и постельного белья у пациентов с дефицитом самообслуживания.</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Наложение эластичных бинтов на нижние конечности.</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Снятие швов.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 xml:space="preserve">Введение лекарственных средств через дренажи и микроирригаторы.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Уход за дренажами и микроирригаторами. Заполнение и ведение медицинской документации.</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jc w:val="center"/>
              <w:rPr>
                <w:rFonts w:ascii="Times New Roman" w:eastAsia="Times New Roman" w:hAnsi="Times New Roman"/>
                <w:b/>
                <w:sz w:val="26"/>
                <w:szCs w:val="26"/>
              </w:rPr>
            </w:pPr>
            <w:r>
              <w:rPr>
                <w:rFonts w:ascii="Times New Roman" w:eastAsia="Times New Roman" w:hAnsi="Times New Roman"/>
                <w:sz w:val="26"/>
                <w:szCs w:val="26"/>
                <w:lang w:eastAsia="ru-RU"/>
              </w:rPr>
              <w:t xml:space="preserve">Раздел III. </w:t>
            </w:r>
            <w:r>
              <w:rPr>
                <w:rFonts w:ascii="Times New Roman" w:eastAsia="Times New Roman" w:hAnsi="Times New Roman"/>
                <w:b/>
                <w:sz w:val="26"/>
                <w:szCs w:val="26"/>
                <w:lang w:eastAsia="ru-RU"/>
              </w:rPr>
              <w:t>Работа в операционном отделении</w:t>
            </w:r>
          </w:p>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Тема 3.1.Структура и организация работы операционного отделения</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Нормативные правовые акты, регламентирующие санитарно-</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 xml:space="preserve">эпидемиологические требования </w:t>
            </w:r>
            <w:r>
              <w:rPr>
                <w:rFonts w:ascii="Times New Roman" w:eastAsia="Times New Roman" w:hAnsi="Times New Roman"/>
                <w:bCs/>
                <w:sz w:val="26"/>
                <w:szCs w:val="26"/>
                <w:lang w:eastAsia="ru-RU"/>
              </w:rPr>
              <w:t xml:space="preserve">к условиям оказания медицинской помощи в </w:t>
            </w:r>
            <w:r>
              <w:rPr>
                <w:rFonts w:ascii="Times New Roman" w:eastAsia="Times New Roman" w:hAnsi="Times New Roman"/>
                <w:sz w:val="26"/>
                <w:szCs w:val="26"/>
                <w:lang w:eastAsia="ru-RU"/>
              </w:rPr>
              <w:t>операционном отделении. Инструктаж по охране труда. Правила внутреннего трудового распорядка, функциональные обязанности и организация работы медицинской сестры операционного отделения.</w:t>
            </w:r>
          </w:p>
          <w:p w:rsidR="009F172E" w:rsidRDefault="009F172E">
            <w:pPr>
              <w:spacing w:after="0" w:line="240" w:lineRule="auto"/>
              <w:ind w:firstLine="709"/>
              <w:jc w:val="both"/>
              <w:rPr>
                <w:rFonts w:ascii="Times New Roman" w:eastAsia="Times New Roman" w:hAnsi="Times New Roman"/>
                <w:sz w:val="26"/>
                <w:szCs w:val="26"/>
              </w:rPr>
            </w:pPr>
          </w:p>
        </w:tc>
        <w:tc>
          <w:tcPr>
            <w:tcW w:w="1395" w:type="pct"/>
            <w:gridSpan w:val="2"/>
            <w:noWrap/>
          </w:tcPr>
          <w:p w:rsidR="009F172E" w:rsidRDefault="00122664">
            <w:pPr>
              <w:spacing w:after="0" w:line="240" w:lineRule="auto"/>
              <w:jc w:val="both"/>
              <w:rPr>
                <w:rFonts w:ascii="Times New Roman" w:eastAsia="Times New Roman" w:hAnsi="Times New Roman"/>
                <w:sz w:val="26"/>
                <w:szCs w:val="26"/>
              </w:rPr>
            </w:pPr>
            <w:r>
              <w:rPr>
                <w:rFonts w:ascii="Times New Roman" w:hAnsi="Times New Roman"/>
                <w:sz w:val="26"/>
                <w:szCs w:val="26"/>
              </w:rPr>
              <w:t xml:space="preserve">Знать </w:t>
            </w:r>
            <w:r>
              <w:rPr>
                <w:rFonts w:ascii="Times New Roman" w:eastAsia="Times New Roman" w:hAnsi="Times New Roman"/>
                <w:sz w:val="26"/>
                <w:szCs w:val="26"/>
                <w:lang w:eastAsia="ru-RU"/>
              </w:rPr>
              <w:t xml:space="preserve">нормативные правовые акты, регламентирующие санитарно-эпидемиологические требования </w:t>
            </w:r>
            <w:r>
              <w:rPr>
                <w:rFonts w:ascii="Times New Roman" w:eastAsia="Times New Roman" w:hAnsi="Times New Roman"/>
                <w:bCs/>
                <w:sz w:val="26"/>
                <w:szCs w:val="26"/>
                <w:lang w:eastAsia="ru-RU"/>
              </w:rPr>
              <w:t xml:space="preserve">к условиям оказания медицинской помощи в </w:t>
            </w:r>
            <w:r>
              <w:rPr>
                <w:rFonts w:ascii="Times New Roman" w:eastAsia="Times New Roman" w:hAnsi="Times New Roman"/>
                <w:sz w:val="26"/>
                <w:szCs w:val="26"/>
                <w:lang w:eastAsia="ru-RU"/>
              </w:rPr>
              <w:t>хирургическом отделении больничной организации, инструктаж по охране труда, правила внутреннего трудового распорядка, функциональные обязанности и организация работы медицинской сестры операционного отделения больничной организации.</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Проводить подготовку пациента к оперативному вмешательству.</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Принимать участие в транспортировке пациентов в отделение. Осуществлять уход за пациентами в послеоперационном периоде.</w:t>
            </w:r>
          </w:p>
          <w:p w:rsidR="009F172E" w:rsidRDefault="009F172E">
            <w:pPr>
              <w:pStyle w:val="af3"/>
              <w:spacing w:after="0" w:line="240" w:lineRule="auto"/>
              <w:ind w:left="0"/>
              <w:jc w:val="both"/>
              <w:rPr>
                <w:rFonts w:ascii="Times New Roman" w:hAnsi="Times New Roman"/>
                <w:sz w:val="26"/>
                <w:szCs w:val="26"/>
              </w:rPr>
            </w:pPr>
          </w:p>
        </w:tc>
        <w:tc>
          <w:tcPr>
            <w:tcW w:w="1294" w:type="pct"/>
            <w:noWrap/>
          </w:tcPr>
          <w:p w:rsidR="009F172E" w:rsidRDefault="00122664">
            <w:pPr>
              <w:pStyle w:val="af3"/>
              <w:spacing w:after="0" w:line="240" w:lineRule="auto"/>
              <w:ind w:left="34"/>
              <w:jc w:val="both"/>
              <w:rPr>
                <w:rFonts w:ascii="Times New Roman" w:hAnsi="Times New Roman"/>
                <w:sz w:val="26"/>
                <w:szCs w:val="26"/>
              </w:rPr>
            </w:pPr>
            <w:r>
              <w:rPr>
                <w:rFonts w:ascii="Times New Roman" w:hAnsi="Times New Roman"/>
                <w:sz w:val="26"/>
                <w:szCs w:val="26"/>
              </w:rPr>
              <w:t xml:space="preserve">Изучение нормативных документов, режима и организации работы в операционном отделении.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Хирургическая антисептика рук.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Облачение в стерильную одежду медицинской сестры. Облачение в стерильную одежду врача-хирурга. Составление набора медицинских инструментов для проведения различных операций.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 xml:space="preserve">Накрытие стерильного стола в операционном блоке. Контроль сроков стерильности медицинских изделий.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 xml:space="preserve">Подготовка операционного поля.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Укладывание пациента на операционный стол.</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 Перекладывание пациента с операционного стола на каталку.</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Транспортировка пациентов в отделение.</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rPr>
              <w:t>Тема 3.2.Дезинфекция медицинских изделий и их подготовка к стерилизации</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Проведение дезинфекции перевязочного материала, средств индивидуальной защиты и других медицинских изделий. Проведение предстерилизационной очистки медицинских изделий. Контроль качества предстерилизационной очистки медицинских изделий.</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Приготовление перевязочного материала (салфеток, шариков, турунд). Укладка перевязочного материала, медицинских изделий в бикс медицинский для стерилизации. Заполнение и ведение медицинской документации.</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1395" w:type="pct"/>
            <w:gridSpan w:val="2"/>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Подготавливать перевязочный материал к стерилизации, укладывать материал в стерилизационную коробку.</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Работать со стерилизационной коробкой.</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Составлять набор инструментов для проведения операций.</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Заполнять медицинскую документацию.</w:t>
            </w:r>
          </w:p>
          <w:p w:rsidR="009F172E" w:rsidRDefault="009F172E">
            <w:pPr>
              <w:pStyle w:val="af3"/>
              <w:spacing w:after="0" w:line="240" w:lineRule="auto"/>
              <w:ind w:left="0"/>
              <w:jc w:val="both"/>
              <w:rPr>
                <w:rFonts w:ascii="Times New Roman" w:hAnsi="Times New Roman"/>
                <w:sz w:val="26"/>
                <w:szCs w:val="26"/>
              </w:rPr>
            </w:pPr>
          </w:p>
        </w:tc>
        <w:tc>
          <w:tcPr>
            <w:tcW w:w="1294" w:type="pct"/>
            <w:noWrap/>
          </w:tcPr>
          <w:p w:rsidR="009F172E" w:rsidRDefault="00122664">
            <w:pPr>
              <w:pStyle w:val="af3"/>
              <w:spacing w:after="0" w:line="240" w:lineRule="auto"/>
              <w:ind w:left="34"/>
              <w:jc w:val="both"/>
              <w:rPr>
                <w:rFonts w:ascii="Times New Roman" w:hAnsi="Times New Roman"/>
                <w:sz w:val="26"/>
                <w:szCs w:val="26"/>
              </w:rPr>
            </w:pPr>
            <w:r>
              <w:rPr>
                <w:rFonts w:ascii="Times New Roman" w:hAnsi="Times New Roman"/>
                <w:sz w:val="26"/>
                <w:szCs w:val="26"/>
              </w:rPr>
              <w:t>Подготовка материалов для различных медицинских вмешательств. Составление наборов инструментов.</w:t>
            </w:r>
          </w:p>
          <w:p w:rsidR="009F172E" w:rsidRDefault="00122664">
            <w:pPr>
              <w:pStyle w:val="af3"/>
              <w:spacing w:after="0" w:line="240" w:lineRule="auto"/>
              <w:ind w:left="34"/>
              <w:jc w:val="both"/>
              <w:rPr>
                <w:rFonts w:ascii="Times New Roman" w:hAnsi="Times New Roman"/>
                <w:sz w:val="26"/>
                <w:szCs w:val="26"/>
              </w:rPr>
            </w:pPr>
            <w:r>
              <w:rPr>
                <w:rFonts w:ascii="Times New Roman" w:hAnsi="Times New Roman"/>
                <w:sz w:val="26"/>
                <w:szCs w:val="26"/>
              </w:rPr>
              <w:t>Заполнение медицинской документации.</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9F172E">
            <w:pPr>
              <w:widowControl w:val="0"/>
              <w:spacing w:after="0" w:line="240" w:lineRule="auto"/>
              <w:jc w:val="center"/>
              <w:rPr>
                <w:rFonts w:ascii="Times New Roman" w:eastAsia="Times New Roman" w:hAnsi="Times New Roman"/>
                <w:sz w:val="26"/>
                <w:szCs w:val="26"/>
              </w:rPr>
            </w:pPr>
          </w:p>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 xml:space="preserve">Раздел IV. </w:t>
            </w:r>
            <w:r>
              <w:rPr>
                <w:rFonts w:ascii="Times New Roman" w:eastAsia="Times New Roman" w:hAnsi="Times New Roman"/>
                <w:b/>
                <w:sz w:val="26"/>
                <w:szCs w:val="26"/>
                <w:lang w:eastAsia="ru-RU"/>
              </w:rPr>
              <w:t>Работа в отделении анестезиологии и реанимации (интенсивной терапии и реанимации)</w:t>
            </w:r>
          </w:p>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Тема 4.1.Структура и организация работы отделения анестезиологии и реанимации (интенсивной терапии и реанимации). Осуществление медицинского наблюдения и ухода за пациентами</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Нормативные правовые акты, регламентирующие санитарно-эпидемиологические требования к</w:t>
            </w:r>
            <w:r>
              <w:rPr>
                <w:rFonts w:ascii="Times New Roman" w:eastAsia="Times New Roman" w:hAnsi="Times New Roman"/>
                <w:bCs/>
                <w:sz w:val="26"/>
                <w:szCs w:val="26"/>
                <w:lang w:eastAsia="ru-RU"/>
              </w:rPr>
              <w:t xml:space="preserve"> условиям оказания медицинской помощи в </w:t>
            </w:r>
            <w:r>
              <w:rPr>
                <w:rFonts w:ascii="Times New Roman" w:eastAsia="Times New Roman" w:hAnsi="Times New Roman"/>
                <w:sz w:val="26"/>
                <w:szCs w:val="26"/>
                <w:lang w:eastAsia="ru-RU"/>
              </w:rPr>
              <w:t>отделении анестезиологии и реанимации (интенсивной терапии и реанимации).</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Инструктаж по охране труда. Правила внутреннего трудового распорядка, функциональные обязанности и организация работы медицинской сестры отделения анестезиологии и реанимации(интенсивной терапии и реанимации).</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Наблюдение за пациентами, включая наблюдение на мониторах. Регистрация функционального состояния пациентов в медицинской документации.</w:t>
            </w:r>
          </w:p>
          <w:p w:rsidR="009F172E" w:rsidRDefault="00122664">
            <w:pPr>
              <w:tabs>
                <w:tab w:val="left" w:pos="4219"/>
                <w:tab w:val="left" w:pos="5902"/>
                <w:tab w:val="left" w:pos="11165"/>
              </w:tabs>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lang w:eastAsia="ru-RU"/>
              </w:rPr>
              <w:t>Подготовка пациентов к анестезии. Контроль состояния пациентов во время и после проведения анестезии.</w:t>
            </w:r>
          </w:p>
          <w:p w:rsidR="009F172E" w:rsidRDefault="00122664">
            <w:pPr>
              <w:tabs>
                <w:tab w:val="left" w:pos="4219"/>
                <w:tab w:val="left" w:pos="5902"/>
                <w:tab w:val="left" w:pos="11165"/>
              </w:tabs>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lang w:eastAsia="ru-RU"/>
              </w:rPr>
              <w:t>Проведение санации трахеобронхиального дерева у пациентов, находящихся на искусственной вентиляции легких. Проведение оксигенотерапии, подача увлажненного кислорода. Уход за пациентами, находящимися на искусственной вентиляции легких. Уход за трахеостомой. Кормление через назогастральный зонд, гастростому. Уход за назогастральным зондом, гастростомой. Уход за мочевым катетером, цистостомой, уростомой.</w:t>
            </w:r>
          </w:p>
          <w:p w:rsidR="009F172E" w:rsidRDefault="00122664">
            <w:pPr>
              <w:tabs>
                <w:tab w:val="left" w:pos="993"/>
              </w:tabs>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lang w:eastAsia="ru-RU"/>
              </w:rPr>
              <w:t xml:space="preserve">Участие в обходе врача-специалиста. Выполнение назначений врача-специалиста. </w:t>
            </w:r>
            <w:r>
              <w:rPr>
                <w:rFonts w:ascii="Times New Roman" w:eastAsia="Times New Roman" w:hAnsi="Times New Roman"/>
                <w:bCs/>
                <w:sz w:val="26"/>
                <w:szCs w:val="26"/>
                <w:shd w:val="clear" w:color="auto" w:fill="FFFFFF"/>
                <w:lang w:eastAsia="ru-RU"/>
              </w:rPr>
              <w:t>Прием</w:t>
            </w:r>
            <w:r>
              <w:rPr>
                <w:rFonts w:ascii="Times New Roman" w:eastAsia="Times New Roman" w:hAnsi="Times New Roman"/>
                <w:sz w:val="26"/>
                <w:szCs w:val="26"/>
                <w:shd w:val="clear" w:color="auto" w:fill="FFFFFF"/>
                <w:lang w:eastAsia="ru-RU"/>
              </w:rPr>
              <w:t xml:space="preserve"> и сдача </w:t>
            </w:r>
            <w:r>
              <w:rPr>
                <w:rFonts w:ascii="Times New Roman" w:eastAsia="Times New Roman" w:hAnsi="Times New Roman"/>
                <w:bCs/>
                <w:sz w:val="26"/>
                <w:szCs w:val="26"/>
                <w:shd w:val="clear" w:color="auto" w:fill="FFFFFF"/>
                <w:lang w:eastAsia="ru-RU"/>
              </w:rPr>
              <w:t>дежурств</w:t>
            </w:r>
            <w:r>
              <w:rPr>
                <w:rFonts w:ascii="Times New Roman" w:eastAsia="Times New Roman" w:hAnsi="Times New Roman"/>
                <w:sz w:val="26"/>
                <w:szCs w:val="26"/>
                <w:shd w:val="clear" w:color="auto" w:fill="FFFFFF"/>
                <w:lang w:eastAsia="ru-RU"/>
              </w:rPr>
              <w:t xml:space="preserve"> медицинской сестры. </w:t>
            </w:r>
            <w:r>
              <w:rPr>
                <w:rFonts w:ascii="Times New Roman" w:eastAsia="Times New Roman" w:hAnsi="Times New Roman"/>
                <w:sz w:val="26"/>
                <w:szCs w:val="26"/>
                <w:lang w:eastAsia="ru-RU"/>
              </w:rPr>
              <w:t>Заполнение и ведение медицинской документации.</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Проведение внутривенных инъекций. Заполнение системы инфузионной. Проведение внутривенных капельных вливаний. Постановка ПВК. Подключение системы инфузионной к ПВК. Уход за ПВК. Удаление ПВК. Составление набора медицинских инструментов для постановки ЦВК. Уход за ЦВК. Инфузоматы, настройка к работе. Проведение внутривенных вливаний с помощью инфузоматов.</w:t>
            </w:r>
          </w:p>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Участие в оказании пациентам скорой медицинской помощи при анафилаксии, кровотечениях и других неотложных  состояниях.</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Определение признаков клинической и биологической смерти. Участие в проведении сердечно-легочной реанимации.</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1395" w:type="pct"/>
            <w:gridSpan w:val="2"/>
            <w:noWrap/>
          </w:tcPr>
          <w:p w:rsidR="009F172E" w:rsidRDefault="00122664">
            <w:pPr>
              <w:spacing w:after="0" w:line="240" w:lineRule="auto"/>
              <w:jc w:val="both"/>
              <w:rPr>
                <w:rFonts w:ascii="Times New Roman" w:eastAsia="Times New Roman" w:hAnsi="Times New Roman"/>
                <w:sz w:val="26"/>
                <w:szCs w:val="26"/>
              </w:rPr>
            </w:pPr>
            <w:r>
              <w:rPr>
                <w:rFonts w:ascii="Times New Roman" w:hAnsi="Times New Roman"/>
                <w:sz w:val="26"/>
                <w:szCs w:val="26"/>
              </w:rPr>
              <w:t xml:space="preserve">Знать </w:t>
            </w:r>
            <w:r>
              <w:rPr>
                <w:rFonts w:ascii="Times New Roman" w:eastAsia="Times New Roman" w:hAnsi="Times New Roman"/>
                <w:sz w:val="26"/>
                <w:szCs w:val="26"/>
                <w:lang w:eastAsia="ru-RU"/>
              </w:rPr>
              <w:t xml:space="preserve">нормативные правовые акты, регламентирующие санитарно-эпидемиологические требования </w:t>
            </w:r>
            <w:r>
              <w:rPr>
                <w:rFonts w:ascii="Times New Roman" w:eastAsia="Times New Roman" w:hAnsi="Times New Roman"/>
                <w:bCs/>
                <w:sz w:val="26"/>
                <w:szCs w:val="26"/>
                <w:lang w:eastAsia="ru-RU"/>
              </w:rPr>
              <w:t xml:space="preserve">к условиям оказания медицинской помощи в </w:t>
            </w:r>
            <w:r>
              <w:rPr>
                <w:rFonts w:ascii="Times New Roman" w:eastAsia="Times New Roman" w:hAnsi="Times New Roman"/>
                <w:sz w:val="26"/>
                <w:szCs w:val="26"/>
                <w:lang w:eastAsia="ru-RU"/>
              </w:rPr>
              <w:t>отделении анестезиологии и реанимации (интенсивной терапии и реанимации), инструктаж по охране труда, правила внутреннего трудового распорядка, функциональные обязанности и организация работы медицинской сестры отделения анестезиологии и реанимации.</w:t>
            </w:r>
          </w:p>
          <w:p w:rsidR="009F172E" w:rsidRDefault="00122664">
            <w:pPr>
              <w:tabs>
                <w:tab w:val="left" w:pos="4219"/>
                <w:tab w:val="left" w:pos="5902"/>
                <w:tab w:val="left" w:pos="11165"/>
              </w:tabs>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lang w:eastAsia="ru-RU"/>
              </w:rPr>
              <w:t>Проводить санацию трахеобронхиального дерева у пациентов, находящихся на искусственной вентиляции легких, оксигенотерапию. Осуществлять уход за пациентами, находящимися на искусственной вентиляции легких, за трахеостомой. Кормить через назогастральный зонд, гастростому. Осуществлять уход за стомами.</w:t>
            </w:r>
          </w:p>
          <w:p w:rsidR="009F172E" w:rsidRDefault="00122664">
            <w:pPr>
              <w:tabs>
                <w:tab w:val="left" w:pos="993"/>
              </w:tabs>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Заполнять и вести медицинскую документацию.</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Осуществлять инвазивные процедуры.</w:t>
            </w:r>
          </w:p>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Принимать участие в оказании пациентам скорой медицинской помощи при анафилаксии, кровотечениях и других неотложных  состояниях.</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Определять признаки клинической и биологической смерти. Участвовать в проведении сердечно-легочной реанимации.</w:t>
            </w:r>
          </w:p>
          <w:p w:rsidR="009F172E" w:rsidRDefault="009F172E">
            <w:pPr>
              <w:spacing w:after="0" w:line="240" w:lineRule="auto"/>
              <w:jc w:val="both"/>
              <w:rPr>
                <w:rFonts w:ascii="Times New Roman" w:hAnsi="Times New Roman"/>
                <w:sz w:val="26"/>
                <w:szCs w:val="26"/>
              </w:rPr>
            </w:pPr>
          </w:p>
        </w:tc>
        <w:tc>
          <w:tcPr>
            <w:tcW w:w="1294" w:type="pct"/>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Изучение нормативных документов, должностных инструкций палатной медсестры анестезиолого-реанимационного отделения.</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Работа с документацией, уход за тяжелобольными пациентами.</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Участие в проведении медицинских манипуляций под контролем врача, старшей медсестры.</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9F172E">
            <w:pPr>
              <w:widowControl w:val="0"/>
              <w:spacing w:after="0" w:line="240" w:lineRule="auto"/>
              <w:ind w:firstLine="284"/>
              <w:jc w:val="both"/>
              <w:rPr>
                <w:rFonts w:ascii="Times New Roman" w:eastAsia="Times New Roman" w:hAnsi="Times New Roman"/>
                <w:sz w:val="26"/>
                <w:szCs w:val="26"/>
              </w:rPr>
            </w:pPr>
          </w:p>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 xml:space="preserve">Раздел V. </w:t>
            </w:r>
            <w:r>
              <w:rPr>
                <w:rFonts w:ascii="Times New Roman" w:eastAsia="Times New Roman" w:hAnsi="Times New Roman"/>
                <w:b/>
                <w:sz w:val="26"/>
                <w:szCs w:val="26"/>
                <w:lang w:eastAsia="ru-RU"/>
              </w:rPr>
              <w:t>Работа в педиатрическом отделении больничной организации</w:t>
            </w:r>
          </w:p>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Тема 5.1.Структура и организация работы педиатрического отделения больничной организации. Уход за новорожденным ребенком</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Нормативные правовые акты, регламентирующие санитарно-эпидемиологические требования </w:t>
            </w:r>
            <w:r>
              <w:rPr>
                <w:rFonts w:ascii="Times New Roman" w:eastAsia="Times New Roman" w:hAnsi="Times New Roman"/>
                <w:bCs/>
                <w:sz w:val="26"/>
                <w:szCs w:val="26"/>
              </w:rPr>
              <w:t xml:space="preserve">к условиям оказания медицинской помощи в </w:t>
            </w:r>
            <w:r>
              <w:rPr>
                <w:rFonts w:ascii="Times New Roman" w:eastAsia="Times New Roman" w:hAnsi="Times New Roman"/>
                <w:sz w:val="26"/>
                <w:szCs w:val="26"/>
              </w:rPr>
              <w:t xml:space="preserve">педиатрическом отделении больничной организации. Инструктаж по охране труда. Правила внутреннего трудового распорядка, функциональные обязанности и организация работы медицинской сестры педиатрического отделения больничной организации. </w:t>
            </w:r>
          </w:p>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lang w:eastAsia="ru-RU"/>
              </w:rPr>
              <w:t>Уборка и дезинфекция инкубатора. Изучение историй развития новорожденных. Участие в обходе врача-специалиста. Выборка врачебных назначений из листа назначения. Выполнение назначений врача-специалиста. Заполнение и ведение медицинской документации.</w:t>
            </w:r>
          </w:p>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Участие в приеме, размещении, выписке пациентов. Подсчет частоты дыхательных движений у новорожденного и регистрация в температурном листе. Подсчет частоты сердечных сокращений. </w:t>
            </w:r>
          </w:p>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Санация верхних дыхательных путей с помощью электороотсоса новорожденному. Проведение туалета новорожденного ребенка. Проведение туалета пуповинного остатка, туалета пупочной ранки. Пеленание и одевание новорожденного ребенка. </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1395" w:type="pct"/>
            <w:gridSpan w:val="2"/>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Знать нормативные правовые акты, регламентирующие санитарно-эпидемиологические требования </w:t>
            </w:r>
            <w:r>
              <w:rPr>
                <w:rFonts w:ascii="Times New Roman" w:eastAsia="Times New Roman" w:hAnsi="Times New Roman"/>
                <w:bCs/>
                <w:sz w:val="26"/>
                <w:szCs w:val="26"/>
              </w:rPr>
              <w:t xml:space="preserve">к условиям оказания медицинской помощи в </w:t>
            </w:r>
            <w:r>
              <w:rPr>
                <w:rFonts w:ascii="Times New Roman" w:eastAsia="Times New Roman" w:hAnsi="Times New Roman"/>
                <w:sz w:val="26"/>
                <w:szCs w:val="26"/>
              </w:rPr>
              <w:t xml:space="preserve">педиатрическом отделении больничной организации, инструктаж по охране труда, правила внутреннего трудового распорядка, функциональные обязанности и организация работы медицинской сестры педиатрического отделения больничной организации. </w:t>
            </w:r>
          </w:p>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Участвовать в приеме, размещении, выписке пациентов. Проводить подсчет частоты дыхательных движений у новорожденного и регистрация в температурном листе. Проводить подсчет частоты сердечных сокращений.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Осуществлять санацию верхних дыхательных путей с помощью электороотсоса новорожденному. Проводить туалет новорожденного ребенка. Проводить туалет пуповинного остатка, туалет пупочной ранки. Пеленать и одевать новорожденного ребенка. </w:t>
            </w:r>
          </w:p>
          <w:p w:rsidR="009F172E" w:rsidRDefault="009F172E">
            <w:pPr>
              <w:pStyle w:val="af3"/>
              <w:spacing w:after="0" w:line="240" w:lineRule="auto"/>
              <w:ind w:left="0"/>
              <w:jc w:val="both"/>
              <w:rPr>
                <w:rFonts w:ascii="Times New Roman" w:hAnsi="Times New Roman"/>
                <w:sz w:val="26"/>
                <w:szCs w:val="26"/>
              </w:rPr>
            </w:pPr>
          </w:p>
        </w:tc>
        <w:tc>
          <w:tcPr>
            <w:tcW w:w="1294" w:type="pct"/>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Изучение нормативных документов, должностных инструкций палатной и процедурной медсестры педиатрического отделения.</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Выполнение врачебных назначений.</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hAnsi="Times New Roman"/>
                <w:sz w:val="26"/>
                <w:szCs w:val="26"/>
              </w:rPr>
              <w:t>Тема 5.2.Осуществление медицинского наблюдения и ухода за детьми грудного возраста</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Проведение туалета грудного ребенка. Проведение контрольного взвешивания. Проведение гигиенической ванны. Проведение комплекса массажа и гимнастики №1. Приготовление, подогревание смесей для кормления ребенка. Кормление грудного ребенка. Дезинфекция и стерилизация сосок и бутылочек. </w:t>
            </w:r>
          </w:p>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Измерение температуры тела и регистрация в температурном листе. Закапывание капель в нос, глаза, ухо. Постановка согревающего компресса на ухо. Применение грелки. </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 xml:space="preserve">Постановка очистительной клизмы, лекарственной клизмы. Постановка газоотводной трубки. </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1395" w:type="pct"/>
            <w:gridSpan w:val="2"/>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Контролировать санитарное состояние палат.</w:t>
            </w:r>
          </w:p>
          <w:p w:rsidR="009F172E" w:rsidRDefault="00122664">
            <w:pPr>
              <w:spacing w:after="0" w:line="240" w:lineRule="auto"/>
              <w:jc w:val="both"/>
              <w:rPr>
                <w:rFonts w:ascii="Times New Roman" w:hAnsi="Times New Roman"/>
                <w:sz w:val="26"/>
                <w:szCs w:val="26"/>
              </w:rPr>
            </w:pPr>
            <w:r>
              <w:rPr>
                <w:rFonts w:ascii="Times New Roman" w:eastAsia="Times New Roman" w:hAnsi="Times New Roman"/>
                <w:sz w:val="26"/>
                <w:szCs w:val="26"/>
              </w:rPr>
              <w:t>Проводить туалет грудного ребенка, контрольное взвешивание. Проводить гигиеническую ванну, комплекс массажа и гимнастики №1. Готовить и подогревать смеси для кормления ребенка.</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Кормить грудного ребёнка. Осуществлять дезинфекцию сосок и бутылочек.</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 xml:space="preserve"> Измерять температуру тела и регистрировать в температурном листе.</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Закапывать капли в нос, глаза и уши. Ставить согревающий компресс на ухо. Подготавливать манипуляционный столик к постановке очистительной, лекарственной клизмы</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Применять грелку.</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Участвовать в постановке газоотводной трубки.</w:t>
            </w:r>
          </w:p>
        </w:tc>
        <w:tc>
          <w:tcPr>
            <w:tcW w:w="1294" w:type="pct"/>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Работа под руководством медсестры по обеспечению инфекционной безопасности. Кормление детей. Осуществление манипуляций по простейшей физиотерапии.</w:t>
            </w:r>
          </w:p>
          <w:p w:rsidR="009F172E" w:rsidRDefault="009F172E">
            <w:pPr>
              <w:spacing w:after="0" w:line="240" w:lineRule="auto"/>
              <w:jc w:val="both"/>
              <w:rPr>
                <w:rFonts w:ascii="Times New Roman" w:hAnsi="Times New Roman"/>
                <w:sz w:val="26"/>
                <w:szCs w:val="26"/>
              </w:rPr>
            </w:pP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hAnsi="Times New Roman"/>
                <w:sz w:val="26"/>
                <w:szCs w:val="26"/>
              </w:rPr>
              <w:t>Тема 5.3.Осуществление медицинского наблюдения и ухода за детьми разного возраста</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Антропометрия детей разного возраста. Подсчет частоты дыхательных движений и регистрация в температурном листе. Подсчет частоты сердечных сокращений. Измерение артериального давления и регистрация в температурном листе. Проведение пикфлуометрии. Проведение ингаляции с помощью небулайзера. Обучение и оказание помощи ребенку при пользовании карманным ингалятором. Определение отеков. Измерение суточного диуреза и его регистрация, определение водного баланса.</w:t>
            </w:r>
          </w:p>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lang w:eastAsia="ru-RU"/>
              </w:rPr>
              <w:t>Выборка лекарственных средств из листа назначения. Выполнение назначений врача-специалиста. Раздача и контроль приема лекарственных средств. Заполнение и ведение медицинской документации.</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1395" w:type="pct"/>
            <w:gridSpan w:val="2"/>
            <w:noWrap/>
          </w:tcPr>
          <w:p w:rsidR="009F172E" w:rsidRDefault="00122664">
            <w:pPr>
              <w:widowControl w:val="0"/>
              <w:spacing w:after="0" w:line="240" w:lineRule="auto"/>
              <w:ind w:firstLine="284"/>
              <w:jc w:val="both"/>
              <w:rPr>
                <w:rFonts w:ascii="Times New Roman" w:hAnsi="Times New Roman"/>
                <w:sz w:val="26"/>
                <w:szCs w:val="26"/>
              </w:rPr>
            </w:pPr>
            <w:r>
              <w:rPr>
                <w:rFonts w:ascii="Times New Roman" w:hAnsi="Times New Roman"/>
                <w:sz w:val="26"/>
                <w:szCs w:val="26"/>
              </w:rPr>
              <w:t xml:space="preserve">Осуществлять антропометрию детей разного возраста, </w:t>
            </w:r>
            <w:r>
              <w:rPr>
                <w:rFonts w:ascii="Times New Roman" w:eastAsia="Times New Roman" w:hAnsi="Times New Roman"/>
                <w:sz w:val="26"/>
                <w:szCs w:val="26"/>
                <w:lang w:eastAsia="ru-RU"/>
              </w:rPr>
              <w:t xml:space="preserve">подсчет частоты дыхательных движений и регистрацию в температурном листе, подсчет частоты сердечных сокращений. </w:t>
            </w:r>
            <w:r>
              <w:rPr>
                <w:rFonts w:ascii="Times New Roman" w:hAnsi="Times New Roman"/>
                <w:sz w:val="26"/>
                <w:szCs w:val="26"/>
              </w:rPr>
              <w:t>Осуществлять манипуляции по оценке функционального состояния пациентов, регистрировать в медицинской документации</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 xml:space="preserve">Проводить оксигенотерапию, пикфлуометрию, </w:t>
            </w:r>
            <w:r>
              <w:rPr>
                <w:rFonts w:ascii="Times New Roman" w:eastAsia="Times New Roman" w:hAnsi="Times New Roman"/>
                <w:sz w:val="26"/>
                <w:szCs w:val="26"/>
                <w:lang w:eastAsia="ru-RU"/>
              </w:rPr>
              <w:t>ингаляции с помощью небулайзера. Обучать пользоваться карманным ингалятором. Определять наличие отёков. Измерять суточный диурез, регистрировать и определять водный баланс. Осуществлять выборку лекарственных средств из листа назначений. Выполнять раздачу и контроль приёма лекарственных средств. Осуществлять заполнение и ведение медицинской документации.</w:t>
            </w:r>
          </w:p>
        </w:tc>
        <w:tc>
          <w:tcPr>
            <w:tcW w:w="1294" w:type="pct"/>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Выполнение под руководством старшей медсестры необходимых врачебных назначений.</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hAnsi="Times New Roman"/>
                <w:sz w:val="26"/>
                <w:szCs w:val="26"/>
              </w:rPr>
              <w:t>Тема 5.4.Работа в процедурном кабинете педиатрического отделения. Парентеральное введение лекарственных средств детям</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Разведение антибиотиков. Проведение внутримышечных и подкожных инъекций детям. Проведение дезинфекции перевязочного материала, средств индивидуальной защиты и других медицинских изделий. </w:t>
            </w:r>
          </w:p>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lang w:eastAsia="ru-RU"/>
              </w:rPr>
              <w:t>Взятие крови из вены для исследования шприцем, вакуумными системами S-Monovet, Vacutainer. Проведение внутривенных инъекций. Заполнение системы инфузионной. Проведение внутривенных капельных вливаний (под наблюдением медицинской сестры). Постановка ПВК. Подключение системы инфузионной к ПВК. Уход за ПВК Удаление ПВК. Заполнение и ведение медицинской документации.</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1395" w:type="pct"/>
            <w:gridSpan w:val="2"/>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Подготавливать манипуляционный столик к парентеральному введению лекарственных веществ.</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Осуществлять инвазивные процедуры.</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Проводить дезинфекцию изделий медицинского назначения, использованного материала.</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Заполнение учётной документации.</w:t>
            </w:r>
          </w:p>
          <w:p w:rsidR="009F172E" w:rsidRDefault="009F172E">
            <w:pPr>
              <w:spacing w:after="0" w:line="240" w:lineRule="auto"/>
              <w:jc w:val="both"/>
              <w:rPr>
                <w:rFonts w:ascii="Times New Roman" w:hAnsi="Times New Roman"/>
                <w:sz w:val="26"/>
                <w:szCs w:val="26"/>
              </w:rPr>
            </w:pPr>
          </w:p>
        </w:tc>
        <w:tc>
          <w:tcPr>
            <w:tcW w:w="1294" w:type="pct"/>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Выполнение под руководством медсестры врачебных назначений.</w:t>
            </w:r>
          </w:p>
          <w:p w:rsidR="009F172E" w:rsidRDefault="009F172E">
            <w:pPr>
              <w:spacing w:after="0" w:line="240" w:lineRule="auto"/>
              <w:rPr>
                <w:rFonts w:ascii="Times New Roman" w:hAnsi="Times New Roman"/>
                <w:sz w:val="26"/>
                <w:szCs w:val="26"/>
              </w:rPr>
            </w:pP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9F172E">
            <w:pPr>
              <w:widowControl w:val="0"/>
              <w:spacing w:after="0" w:line="240" w:lineRule="auto"/>
              <w:ind w:firstLine="284"/>
              <w:jc w:val="both"/>
              <w:rPr>
                <w:rFonts w:ascii="Times New Roman" w:eastAsia="Times New Roman" w:hAnsi="Times New Roman"/>
                <w:sz w:val="26"/>
                <w:szCs w:val="26"/>
              </w:rPr>
            </w:pPr>
          </w:p>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 xml:space="preserve">Раздел VI. </w:t>
            </w:r>
            <w:r>
              <w:rPr>
                <w:rFonts w:ascii="Times New Roman" w:eastAsia="Times New Roman" w:hAnsi="Times New Roman"/>
                <w:b/>
                <w:sz w:val="26"/>
                <w:szCs w:val="26"/>
                <w:lang w:eastAsia="ru-RU"/>
              </w:rPr>
              <w:t>Структура и организация работы регистратуры поликлиники</w:t>
            </w:r>
          </w:p>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Тема 6.1.Работа в регистратуре поликлиники</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Нормативные правовые акты, регламентирующие деятельность регистратуры поликлиники. Инструктаж по охране труда. Правила внутреннего трудового распорядка, функциональные обязанности и организация работы медицинской сестры регистратуры поликлиники.</w:t>
            </w:r>
          </w:p>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lang w:eastAsia="ru-RU"/>
              </w:rPr>
              <w:t xml:space="preserve">Регистрация и распределение потока пациентов. </w:t>
            </w:r>
            <w:hyperlink r:id="rId7" w:history="1">
              <w:r>
                <w:rPr>
                  <w:rFonts w:ascii="Times New Roman" w:eastAsia="Times New Roman" w:hAnsi="Times New Roman"/>
                  <w:sz w:val="26"/>
                  <w:szCs w:val="26"/>
                  <w:lang w:eastAsia="ru-RU"/>
                </w:rPr>
                <w:t xml:space="preserve">Запись на прием к врачу через Интернет, внесение данных в базу </w:t>
              </w:r>
              <w:r>
                <w:rPr>
                  <w:rFonts w:ascii="Times New Roman" w:eastAsia="Times New Roman" w:hAnsi="Times New Roman"/>
                  <w:sz w:val="26"/>
                  <w:szCs w:val="26"/>
                  <w:lang w:eastAsia="ru-RU"/>
                </w:rPr>
                <w:br w:type="textWrapping" w:clear="all"/>
                <w:t>АИС «Регистратура».</w:t>
              </w:r>
            </w:hyperlink>
            <w:r>
              <w:rPr>
                <w:rFonts w:ascii="Times New Roman" w:eastAsia="Times New Roman" w:hAnsi="Times New Roman"/>
                <w:sz w:val="26"/>
                <w:szCs w:val="26"/>
                <w:lang w:eastAsia="ru-RU"/>
              </w:rPr>
              <w:t xml:space="preserve"> Регистрация визита в журнал вызовов врача на дом </w:t>
            </w:r>
            <w:r>
              <w:rPr>
                <w:rFonts w:ascii="Times New Roman" w:eastAsia="Times New Roman" w:hAnsi="Times New Roman"/>
                <w:sz w:val="26"/>
                <w:szCs w:val="26"/>
                <w:lang w:eastAsia="ru-RU"/>
              </w:rPr>
              <w:br w:type="textWrapping" w:clear="all"/>
              <w:t>(</w:t>
            </w:r>
            <w:hyperlink w:anchor="P331" w:history="1">
              <w:r>
                <w:rPr>
                  <w:rFonts w:ascii="Times New Roman" w:eastAsia="Times New Roman" w:hAnsi="Times New Roman"/>
                  <w:sz w:val="26"/>
                  <w:szCs w:val="26"/>
                  <w:lang w:eastAsia="ru-RU"/>
                </w:rPr>
                <w:t>ф. № 031/у</w:t>
              </w:r>
            </w:hyperlink>
            <w:r>
              <w:rPr>
                <w:rFonts w:ascii="Times New Roman" w:eastAsia="Times New Roman" w:hAnsi="Times New Roman"/>
                <w:sz w:val="26"/>
                <w:szCs w:val="26"/>
                <w:lang w:eastAsia="ru-RU"/>
              </w:rPr>
              <w:t>) по участкам обслуживания. Подбор и доставка медицинских карт амбулаторных пациентов в кабинеты врачей-специалистов.</w:t>
            </w:r>
          </w:p>
          <w:p w:rsidR="009F172E" w:rsidRDefault="00122664">
            <w:pPr>
              <w:spacing w:after="0" w:line="240" w:lineRule="auto"/>
              <w:ind w:firstLine="709"/>
              <w:jc w:val="both"/>
              <w:rPr>
                <w:rFonts w:ascii="Times New Roman" w:eastAsia="Times New Roman" w:hAnsi="Times New Roman"/>
                <w:b/>
                <w:bCs/>
                <w:sz w:val="26"/>
                <w:szCs w:val="26"/>
              </w:rPr>
            </w:pPr>
            <w:r>
              <w:rPr>
                <w:rFonts w:ascii="Times New Roman" w:eastAsia="Times New Roman" w:hAnsi="Times New Roman"/>
                <w:sz w:val="26"/>
                <w:szCs w:val="26"/>
                <w:lang w:eastAsia="ru-RU"/>
              </w:rPr>
              <w:t>Заполнение и ведение медицинской документации: т</w:t>
            </w:r>
            <w:r>
              <w:rPr>
                <w:rFonts w:ascii="Times New Roman" w:eastAsia="Times New Roman" w:hAnsi="Times New Roman"/>
                <w:bCs/>
                <w:sz w:val="26"/>
                <w:szCs w:val="26"/>
                <w:lang w:eastAsia="ru-RU"/>
              </w:rPr>
              <w:t>алона на прием к врачу</w:t>
            </w:r>
            <w:r>
              <w:rPr>
                <w:rFonts w:ascii="Times New Roman" w:eastAsia="Times New Roman" w:hAnsi="Times New Roman"/>
                <w:b/>
                <w:bCs/>
                <w:sz w:val="26"/>
                <w:szCs w:val="26"/>
                <w:lang w:eastAsia="ru-RU"/>
              </w:rPr>
              <w:t xml:space="preserve"> (</w:t>
            </w:r>
            <w:hyperlink r:id="rId8" w:history="1">
              <w:r>
                <w:rPr>
                  <w:rFonts w:ascii="Times New Roman" w:eastAsia="Times New Roman" w:hAnsi="Times New Roman"/>
                  <w:bCs/>
                  <w:sz w:val="26"/>
                  <w:szCs w:val="26"/>
                  <w:lang w:eastAsia="ru-RU"/>
                </w:rPr>
                <w:t>ф. № 025-1/у-07</w:t>
              </w:r>
            </w:hyperlink>
            <w:r>
              <w:rPr>
                <w:rFonts w:ascii="Times New Roman" w:eastAsia="Times New Roman" w:hAnsi="Times New Roman"/>
                <w:bCs/>
                <w:sz w:val="26"/>
                <w:szCs w:val="26"/>
                <w:lang w:eastAsia="ru-RU"/>
              </w:rPr>
              <w:t xml:space="preserve">), </w:t>
            </w:r>
            <w:r>
              <w:rPr>
                <w:rFonts w:ascii="Times New Roman" w:eastAsia="Times New Roman" w:hAnsi="Times New Roman"/>
                <w:sz w:val="26"/>
                <w:szCs w:val="26"/>
                <w:lang w:eastAsia="ru-RU"/>
              </w:rPr>
              <w:t>медицинской карты амбулаторного пациента</w:t>
            </w:r>
            <w:r>
              <w:rPr>
                <w:rFonts w:ascii="Times New Roman" w:eastAsia="Times New Roman" w:hAnsi="Times New Roman"/>
                <w:sz w:val="26"/>
                <w:szCs w:val="26"/>
                <w:lang w:eastAsia="ru-RU"/>
              </w:rPr>
              <w:br w:type="textWrapping" w:clear="all"/>
              <w:t>(ф. № 025/у-07).</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1395" w:type="pct"/>
            <w:gridSpan w:val="2"/>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Знать нормативные правовые акты, регламентирующие деятельность регистратуры поликлиники, инструктаж по охране труда, правила внутреннего трудового распорядка, функциональные обязанности и организация работы медицинской сестры регистратуры поликлиники.</w:t>
            </w:r>
          </w:p>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 xml:space="preserve">Осуществлять регистрацию и распределение потока, </w:t>
            </w:r>
            <w:hyperlink r:id="rId9" w:history="1">
              <w:r>
                <w:rPr>
                  <w:rFonts w:ascii="Times New Roman" w:hAnsi="Times New Roman"/>
                  <w:sz w:val="26"/>
                  <w:szCs w:val="26"/>
                  <w:lang w:eastAsia="ru-RU"/>
                </w:rPr>
                <w:t xml:space="preserve">запись на прием к врачу через Интернет, внесение данных в базу </w:t>
              </w:r>
              <w:r>
                <w:rPr>
                  <w:rFonts w:ascii="Times New Roman" w:hAnsi="Times New Roman"/>
                  <w:sz w:val="26"/>
                  <w:szCs w:val="26"/>
                  <w:lang w:eastAsia="ru-RU"/>
                </w:rPr>
                <w:br w:type="textWrapping" w:clear="all"/>
                <w:t>АИС «Регистратура».</w:t>
              </w:r>
            </w:hyperlink>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Заполнять медицинскую документацию.</w:t>
            </w:r>
          </w:p>
        </w:tc>
        <w:tc>
          <w:tcPr>
            <w:tcW w:w="1294" w:type="pct"/>
            <w:noWrap/>
          </w:tcPr>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Изучение нормативной документации, заполнение учётной документации, осуществление регистрации обратившихся пациентов.</w:t>
            </w:r>
          </w:p>
          <w:p w:rsidR="009F172E" w:rsidRDefault="009F172E">
            <w:pPr>
              <w:spacing w:after="0" w:line="240" w:lineRule="auto"/>
              <w:rPr>
                <w:rFonts w:ascii="Times New Roman" w:hAnsi="Times New Roman"/>
                <w:sz w:val="26"/>
                <w:szCs w:val="26"/>
              </w:rPr>
            </w:pPr>
          </w:p>
          <w:p w:rsidR="009F172E" w:rsidRDefault="009F172E">
            <w:pPr>
              <w:spacing w:after="0" w:line="240" w:lineRule="auto"/>
              <w:rPr>
                <w:rFonts w:ascii="Times New Roman" w:hAnsi="Times New Roman"/>
                <w:sz w:val="26"/>
                <w:szCs w:val="26"/>
              </w:rPr>
            </w:pPr>
          </w:p>
          <w:p w:rsidR="009F172E" w:rsidRDefault="009F172E">
            <w:pPr>
              <w:spacing w:after="0" w:line="240" w:lineRule="auto"/>
              <w:rPr>
                <w:rFonts w:ascii="Times New Roman" w:hAnsi="Times New Roman"/>
                <w:sz w:val="26"/>
                <w:szCs w:val="26"/>
              </w:rPr>
            </w:pPr>
          </w:p>
          <w:p w:rsidR="009F172E" w:rsidRDefault="009F172E">
            <w:pPr>
              <w:spacing w:after="0" w:line="240" w:lineRule="auto"/>
              <w:rPr>
                <w:rFonts w:ascii="Times New Roman" w:hAnsi="Times New Roman"/>
                <w:sz w:val="26"/>
                <w:szCs w:val="26"/>
              </w:rPr>
            </w:pPr>
          </w:p>
          <w:p w:rsidR="009F172E" w:rsidRDefault="009F172E">
            <w:pPr>
              <w:spacing w:after="0" w:line="240" w:lineRule="auto"/>
              <w:rPr>
                <w:rFonts w:ascii="Times New Roman" w:hAnsi="Times New Roman"/>
                <w:sz w:val="26"/>
                <w:szCs w:val="26"/>
              </w:rPr>
            </w:pPr>
          </w:p>
          <w:p w:rsidR="009F172E" w:rsidRDefault="009F172E">
            <w:pPr>
              <w:spacing w:after="0" w:line="240" w:lineRule="auto"/>
              <w:rPr>
                <w:rFonts w:ascii="Times New Roman" w:hAnsi="Times New Roman"/>
                <w:sz w:val="26"/>
                <w:szCs w:val="26"/>
              </w:rPr>
            </w:pP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9F172E">
            <w:pPr>
              <w:widowControl w:val="0"/>
              <w:spacing w:after="0" w:line="240" w:lineRule="auto"/>
              <w:ind w:firstLine="284"/>
              <w:jc w:val="both"/>
              <w:rPr>
                <w:rFonts w:ascii="Times New Roman" w:eastAsia="Times New Roman" w:hAnsi="Times New Roman"/>
                <w:sz w:val="26"/>
                <w:szCs w:val="26"/>
              </w:rPr>
            </w:pPr>
          </w:p>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 xml:space="preserve">Раздел VII. </w:t>
            </w:r>
            <w:r>
              <w:rPr>
                <w:rFonts w:ascii="Times New Roman" w:eastAsia="Times New Roman" w:hAnsi="Times New Roman"/>
                <w:b/>
                <w:sz w:val="26"/>
                <w:szCs w:val="26"/>
                <w:lang w:eastAsia="ru-RU"/>
              </w:rPr>
              <w:t>Работа в терапевтическом отделении поликлиники</w:t>
            </w:r>
          </w:p>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Тема 7.1.Структура и организация работы терапевтического отделения поликлиники</w:t>
            </w:r>
          </w:p>
        </w:tc>
      </w:tr>
      <w:tr w:rsidR="009F172E">
        <w:trPr>
          <w:trHeight w:val="422"/>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Нормативные правовые акты, регламентирующие санитарно-эпидемиологические требования</w:t>
            </w:r>
            <w:r w:rsidR="00487300">
              <w:rPr>
                <w:rFonts w:ascii="Times New Roman" w:eastAsia="Times New Roman" w:hAnsi="Times New Roman"/>
                <w:sz w:val="26"/>
                <w:szCs w:val="26"/>
              </w:rPr>
              <w:t xml:space="preserve"> </w:t>
            </w:r>
            <w:r>
              <w:rPr>
                <w:rFonts w:ascii="Times New Roman" w:eastAsia="Times New Roman" w:hAnsi="Times New Roman"/>
                <w:bCs/>
                <w:sz w:val="26"/>
                <w:szCs w:val="26"/>
              </w:rPr>
              <w:t>к условиям оказания медицинской помощи в</w:t>
            </w:r>
            <w:r w:rsidR="00487300">
              <w:rPr>
                <w:rFonts w:ascii="Times New Roman" w:eastAsia="Times New Roman" w:hAnsi="Times New Roman"/>
                <w:bCs/>
                <w:sz w:val="26"/>
                <w:szCs w:val="26"/>
              </w:rPr>
              <w:t xml:space="preserve"> </w:t>
            </w:r>
            <w:r>
              <w:rPr>
                <w:rFonts w:ascii="Times New Roman" w:eastAsia="Times New Roman" w:hAnsi="Times New Roman"/>
                <w:sz w:val="26"/>
                <w:szCs w:val="26"/>
              </w:rPr>
              <w:t xml:space="preserve">терапевтическом отделении поликлиники. Инструктаж по охране труда. Правила внутреннего трудового распорядка, функциональные обязанности и организация работы медицинской сестры терапевтического отделения поликлиники. </w:t>
            </w:r>
          </w:p>
          <w:p w:rsidR="009F172E" w:rsidRDefault="00122664">
            <w:pPr>
              <w:spacing w:after="0" w:line="240" w:lineRule="auto"/>
              <w:jc w:val="both"/>
              <w:outlineLvl w:val="0"/>
              <w:rPr>
                <w:rFonts w:ascii="Times New Roman" w:eastAsia="Times New Roman" w:hAnsi="Times New Roman"/>
                <w:sz w:val="26"/>
                <w:szCs w:val="26"/>
              </w:rPr>
            </w:pPr>
            <w:r>
              <w:rPr>
                <w:rFonts w:ascii="Times New Roman" w:eastAsia="Times New Roman" w:hAnsi="Times New Roman"/>
                <w:bCs/>
                <w:sz w:val="26"/>
                <w:szCs w:val="26"/>
                <w:lang w:eastAsia="ru-RU"/>
              </w:rPr>
              <w:t>Подготовка кабинета к приему пациентов.</w:t>
            </w:r>
            <w:r w:rsidR="00487300">
              <w:rPr>
                <w:rFonts w:ascii="Times New Roman" w:eastAsia="Times New Roman" w:hAnsi="Times New Roman"/>
                <w:bCs/>
                <w:sz w:val="26"/>
                <w:szCs w:val="26"/>
                <w:lang w:eastAsia="ru-RU"/>
              </w:rPr>
              <w:t xml:space="preserve"> </w:t>
            </w:r>
            <w:r>
              <w:rPr>
                <w:rFonts w:ascii="Times New Roman" w:eastAsia="Times New Roman" w:hAnsi="Times New Roman"/>
                <w:sz w:val="26"/>
                <w:szCs w:val="26"/>
              </w:rPr>
              <w:t>Учет бланков рецепта врача</w:t>
            </w:r>
            <w:r w:rsidR="00487300">
              <w:rPr>
                <w:rFonts w:ascii="Times New Roman" w:eastAsia="Times New Roman" w:hAnsi="Times New Roman"/>
                <w:sz w:val="26"/>
                <w:szCs w:val="26"/>
              </w:rPr>
              <w:t xml:space="preserve"> </w:t>
            </w:r>
            <w:r>
              <w:rPr>
                <w:rFonts w:ascii="Times New Roman" w:eastAsia="Times New Roman" w:hAnsi="Times New Roman"/>
                <w:sz w:val="26"/>
                <w:szCs w:val="26"/>
              </w:rPr>
              <w:t>для выписки лекарственных средств и перевязочных материалов</w:t>
            </w:r>
            <w:r w:rsidR="00487300">
              <w:rPr>
                <w:rFonts w:ascii="Times New Roman" w:eastAsia="Times New Roman" w:hAnsi="Times New Roman"/>
                <w:sz w:val="26"/>
                <w:szCs w:val="26"/>
              </w:rPr>
              <w:t xml:space="preserve"> </w:t>
            </w:r>
            <w:r>
              <w:rPr>
                <w:rFonts w:ascii="Times New Roman" w:eastAsia="Times New Roman" w:hAnsi="Times New Roman"/>
                <w:sz w:val="26"/>
                <w:szCs w:val="26"/>
              </w:rPr>
              <w:t>на льготных условиях, в том числе бесплатно</w:t>
            </w:r>
            <w:r>
              <w:rPr>
                <w:rFonts w:ascii="Times New Roman" w:eastAsia="Times New Roman" w:hAnsi="Times New Roman"/>
                <w:bCs/>
                <w:sz w:val="26"/>
                <w:szCs w:val="26"/>
                <w:lang w:eastAsia="ru-RU"/>
              </w:rPr>
              <w:t>,</w:t>
            </w:r>
            <w:r w:rsidR="00487300">
              <w:rPr>
                <w:rFonts w:ascii="Times New Roman" w:eastAsia="Times New Roman" w:hAnsi="Times New Roman"/>
                <w:bCs/>
                <w:sz w:val="26"/>
                <w:szCs w:val="26"/>
                <w:lang w:eastAsia="ru-RU"/>
              </w:rPr>
              <w:t xml:space="preserve"> </w:t>
            </w:r>
            <w:r>
              <w:rPr>
                <w:rFonts w:ascii="Times New Roman" w:eastAsia="Times New Roman" w:hAnsi="Times New Roman"/>
                <w:bCs/>
                <w:sz w:val="26"/>
                <w:szCs w:val="26"/>
                <w:lang w:eastAsia="ru-RU"/>
              </w:rPr>
              <w:t xml:space="preserve">бланков листков нетрудоспособности и справок о временной нетрудоспособности. </w:t>
            </w:r>
          </w:p>
        </w:tc>
        <w:tc>
          <w:tcPr>
            <w:tcW w:w="1395" w:type="pct"/>
            <w:gridSpan w:val="2"/>
            <w:noWrap/>
          </w:tcPr>
          <w:p w:rsidR="009F172E" w:rsidRDefault="00122664">
            <w:pPr>
              <w:spacing w:after="0" w:line="240" w:lineRule="auto"/>
              <w:jc w:val="both"/>
              <w:rPr>
                <w:rFonts w:ascii="Times New Roman" w:eastAsia="Times New Roman" w:hAnsi="Times New Roman"/>
                <w:sz w:val="26"/>
                <w:szCs w:val="26"/>
              </w:rPr>
            </w:pPr>
            <w:r>
              <w:rPr>
                <w:rFonts w:ascii="Times New Roman" w:hAnsi="Times New Roman"/>
                <w:sz w:val="26"/>
                <w:szCs w:val="26"/>
              </w:rPr>
              <w:t>Знать</w:t>
            </w:r>
            <w:r w:rsidR="00487300">
              <w:rPr>
                <w:rFonts w:ascii="Times New Roman" w:hAnsi="Times New Roman"/>
                <w:sz w:val="26"/>
                <w:szCs w:val="26"/>
              </w:rPr>
              <w:t xml:space="preserve"> </w:t>
            </w:r>
            <w:r>
              <w:rPr>
                <w:rFonts w:ascii="Times New Roman" w:eastAsia="Times New Roman" w:hAnsi="Times New Roman"/>
                <w:sz w:val="26"/>
                <w:szCs w:val="26"/>
              </w:rPr>
              <w:t>нормативно- правовые акты, регламентирующие санитарно-эпидемиологические требования</w:t>
            </w:r>
            <w:r>
              <w:rPr>
                <w:rFonts w:ascii="Times New Roman" w:eastAsia="Times New Roman" w:hAnsi="Times New Roman"/>
                <w:bCs/>
                <w:sz w:val="26"/>
                <w:szCs w:val="26"/>
              </w:rPr>
              <w:t>к условиям оказания медицинской помощи в</w:t>
            </w:r>
            <w:r w:rsidR="00487300">
              <w:rPr>
                <w:rFonts w:ascii="Times New Roman" w:eastAsia="Times New Roman" w:hAnsi="Times New Roman"/>
                <w:bCs/>
                <w:sz w:val="26"/>
                <w:szCs w:val="26"/>
              </w:rPr>
              <w:t xml:space="preserve"> </w:t>
            </w:r>
            <w:r>
              <w:rPr>
                <w:rFonts w:ascii="Times New Roman" w:eastAsia="Times New Roman" w:hAnsi="Times New Roman"/>
                <w:sz w:val="26"/>
                <w:szCs w:val="26"/>
              </w:rPr>
              <w:t>терапевтическом отделении поликлиники,</w:t>
            </w:r>
            <w:r w:rsidR="00487300">
              <w:rPr>
                <w:rFonts w:ascii="Times New Roman" w:eastAsia="Times New Roman" w:hAnsi="Times New Roman"/>
                <w:sz w:val="26"/>
                <w:szCs w:val="26"/>
              </w:rPr>
              <w:t xml:space="preserve"> </w:t>
            </w:r>
            <w:r>
              <w:rPr>
                <w:rFonts w:ascii="Times New Roman" w:eastAsia="Times New Roman" w:hAnsi="Times New Roman"/>
                <w:sz w:val="26"/>
                <w:szCs w:val="26"/>
              </w:rPr>
              <w:t xml:space="preserve">инструктаж по охране труда, правила внутреннего трудового распорядка, функциональные обязанности и организация работы медицинской сестры терапевтического отделения поликлиники. </w:t>
            </w:r>
          </w:p>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Выписывать рецепты, заполнять медицинскую документацию. Осуществлять учёт бланков рецепта врача для выписки лекарственных средств и перевязочных материалов</w:t>
            </w:r>
            <w:r w:rsidR="00487300">
              <w:rPr>
                <w:rFonts w:ascii="Times New Roman" w:hAnsi="Times New Roman"/>
                <w:sz w:val="26"/>
                <w:szCs w:val="26"/>
              </w:rPr>
              <w:t xml:space="preserve"> </w:t>
            </w:r>
            <w:r>
              <w:rPr>
                <w:rFonts w:ascii="Times New Roman" w:hAnsi="Times New Roman"/>
                <w:bCs/>
                <w:sz w:val="26"/>
                <w:szCs w:val="26"/>
                <w:lang w:eastAsia="ru-RU"/>
              </w:rPr>
              <w:t>бланков листков нетрудоспособности и справок о временной нетрудоспособности.</w:t>
            </w:r>
          </w:p>
          <w:p w:rsidR="009F172E" w:rsidRDefault="009F172E">
            <w:pPr>
              <w:spacing w:after="0" w:line="240" w:lineRule="auto"/>
              <w:rPr>
                <w:rFonts w:ascii="Times New Roman" w:hAnsi="Times New Roman"/>
                <w:sz w:val="26"/>
                <w:szCs w:val="26"/>
              </w:rPr>
            </w:pPr>
          </w:p>
          <w:p w:rsidR="009F172E" w:rsidRDefault="009F172E">
            <w:pPr>
              <w:spacing w:after="0" w:line="240" w:lineRule="auto"/>
              <w:rPr>
                <w:rFonts w:ascii="Times New Roman" w:hAnsi="Times New Roman"/>
                <w:sz w:val="26"/>
                <w:szCs w:val="26"/>
              </w:rPr>
            </w:pPr>
          </w:p>
          <w:p w:rsidR="009F172E" w:rsidRDefault="009F172E">
            <w:pPr>
              <w:spacing w:after="0" w:line="240" w:lineRule="auto"/>
              <w:rPr>
                <w:rFonts w:ascii="Times New Roman" w:hAnsi="Times New Roman"/>
                <w:sz w:val="26"/>
                <w:szCs w:val="26"/>
              </w:rPr>
            </w:pPr>
          </w:p>
          <w:p w:rsidR="009F172E" w:rsidRDefault="009F172E">
            <w:pPr>
              <w:spacing w:after="0" w:line="240" w:lineRule="auto"/>
              <w:jc w:val="both"/>
              <w:rPr>
                <w:rFonts w:ascii="Times New Roman" w:hAnsi="Times New Roman"/>
                <w:sz w:val="26"/>
                <w:szCs w:val="26"/>
              </w:rPr>
            </w:pPr>
          </w:p>
        </w:tc>
        <w:tc>
          <w:tcPr>
            <w:tcW w:w="1294" w:type="pct"/>
            <w:noWrap/>
          </w:tcPr>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Изучение нормативной документации, заполнение учётной документации, выполнение назначений врача.</w:t>
            </w:r>
          </w:p>
          <w:p w:rsidR="009F172E" w:rsidRDefault="009F172E">
            <w:pPr>
              <w:spacing w:after="0" w:line="240" w:lineRule="auto"/>
              <w:rPr>
                <w:rFonts w:ascii="Times New Roman" w:hAnsi="Times New Roman"/>
                <w:sz w:val="26"/>
                <w:szCs w:val="26"/>
              </w:rPr>
            </w:pPr>
          </w:p>
          <w:p w:rsidR="009F172E" w:rsidRDefault="009F172E">
            <w:pPr>
              <w:spacing w:after="0" w:line="240" w:lineRule="auto"/>
              <w:rPr>
                <w:rFonts w:ascii="Times New Roman" w:hAnsi="Times New Roman"/>
                <w:sz w:val="26"/>
                <w:szCs w:val="26"/>
              </w:rPr>
            </w:pPr>
          </w:p>
          <w:p w:rsidR="009F172E" w:rsidRDefault="009F172E">
            <w:pPr>
              <w:spacing w:after="0" w:line="240" w:lineRule="auto"/>
              <w:rPr>
                <w:rFonts w:ascii="Times New Roman" w:hAnsi="Times New Roman"/>
                <w:sz w:val="26"/>
                <w:szCs w:val="26"/>
              </w:rPr>
            </w:pPr>
          </w:p>
          <w:p w:rsidR="009F172E" w:rsidRDefault="009F172E">
            <w:pPr>
              <w:spacing w:after="0" w:line="240" w:lineRule="auto"/>
              <w:rPr>
                <w:rFonts w:ascii="Times New Roman" w:hAnsi="Times New Roman"/>
                <w:sz w:val="26"/>
                <w:szCs w:val="26"/>
              </w:rPr>
            </w:pPr>
          </w:p>
          <w:p w:rsidR="009F172E" w:rsidRDefault="009F172E">
            <w:pPr>
              <w:spacing w:after="0" w:line="240" w:lineRule="auto"/>
              <w:rPr>
                <w:rFonts w:ascii="Times New Roman" w:hAnsi="Times New Roman"/>
                <w:sz w:val="26"/>
                <w:szCs w:val="26"/>
              </w:rPr>
            </w:pPr>
          </w:p>
          <w:p w:rsidR="009F172E" w:rsidRDefault="009F172E">
            <w:pPr>
              <w:spacing w:after="0" w:line="240" w:lineRule="auto"/>
              <w:rPr>
                <w:rFonts w:ascii="Times New Roman" w:hAnsi="Times New Roman"/>
                <w:sz w:val="26"/>
                <w:szCs w:val="26"/>
              </w:rPr>
            </w:pPr>
          </w:p>
          <w:p w:rsidR="009F172E" w:rsidRDefault="009F172E">
            <w:pPr>
              <w:spacing w:after="0" w:line="240" w:lineRule="auto"/>
              <w:rPr>
                <w:rFonts w:ascii="Times New Roman" w:hAnsi="Times New Roman"/>
                <w:sz w:val="26"/>
                <w:szCs w:val="26"/>
              </w:rPr>
            </w:pP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Тема 7.2.</w:t>
            </w:r>
            <w:r>
              <w:rPr>
                <w:rFonts w:ascii="Times New Roman" w:eastAsia="Times New Roman" w:hAnsi="Times New Roman"/>
                <w:sz w:val="26"/>
                <w:szCs w:val="26"/>
                <w:lang w:eastAsia="ru-RU"/>
              </w:rPr>
              <w:tab/>
            </w:r>
            <w:r>
              <w:rPr>
                <w:rFonts w:ascii="Times New Roman" w:eastAsia="Times New Roman" w:hAnsi="Times New Roman"/>
                <w:b/>
                <w:sz w:val="26"/>
                <w:szCs w:val="26"/>
                <w:lang w:eastAsia="ru-RU"/>
              </w:rPr>
              <w:t>Работа на приеме с врачом-специалистом</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Участие в приеме пациентов. Сбор жалоб и анамнестических данных. Проведение антропометрических измерений. Оказание доврачебной медицинской помощи. Оформление рецепта врача.</w:t>
            </w:r>
            <w:r w:rsidR="0048730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Выполнение назначений</w:t>
            </w:r>
            <w:r w:rsidR="0048730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врача-специалиста.</w:t>
            </w:r>
          </w:p>
          <w:p w:rsidR="009F172E" w:rsidRDefault="00122664">
            <w:pPr>
              <w:spacing w:after="0" w:line="240" w:lineRule="auto"/>
              <w:jc w:val="both"/>
              <w:rPr>
                <w:rFonts w:ascii="Times New Roman" w:eastAsia="Times New Roman" w:hAnsi="Times New Roman"/>
                <w:sz w:val="26"/>
                <w:szCs w:val="26"/>
                <w:shd w:val="clear" w:color="auto" w:fill="FFFFFF"/>
              </w:rPr>
            </w:pPr>
            <w:r>
              <w:rPr>
                <w:rFonts w:ascii="Times New Roman" w:eastAsia="Times New Roman" w:hAnsi="Times New Roman"/>
                <w:sz w:val="26"/>
                <w:szCs w:val="26"/>
                <w:lang w:eastAsia="ru-RU"/>
              </w:rPr>
              <w:t>Оформление медицинской документации для плановой и экстренной госпитализации.</w:t>
            </w:r>
            <w:r w:rsidR="0048730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Оформление направлений на лабораторные, инструментальные и функциональные</w:t>
            </w:r>
            <w:r w:rsidR="0048730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методы исследования. Проведение санитарно-просветительной работы по формированию здорового образа жизни и профилактике заболеваний.</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1395" w:type="pct"/>
            <w:gridSpan w:val="2"/>
            <w:noWrap/>
          </w:tcPr>
          <w:p w:rsidR="009F172E" w:rsidRDefault="00122664">
            <w:pPr>
              <w:spacing w:after="0" w:line="240" w:lineRule="auto"/>
              <w:jc w:val="both"/>
              <w:rPr>
                <w:rFonts w:ascii="Times New Roman" w:eastAsia="Times New Roman" w:hAnsi="Times New Roman"/>
                <w:sz w:val="26"/>
                <w:szCs w:val="26"/>
              </w:rPr>
            </w:pPr>
            <w:r>
              <w:rPr>
                <w:rFonts w:ascii="Times New Roman" w:hAnsi="Times New Roman"/>
                <w:sz w:val="26"/>
                <w:szCs w:val="26"/>
              </w:rPr>
              <w:t>Проводить осмотр пациентов.</w:t>
            </w:r>
            <w:r w:rsidR="00487300">
              <w:rPr>
                <w:rFonts w:ascii="Times New Roman" w:hAnsi="Times New Roman"/>
                <w:sz w:val="26"/>
                <w:szCs w:val="26"/>
              </w:rPr>
              <w:t xml:space="preserve"> </w:t>
            </w:r>
            <w:r>
              <w:rPr>
                <w:rFonts w:ascii="Times New Roman" w:eastAsia="Times New Roman" w:hAnsi="Times New Roman"/>
                <w:sz w:val="26"/>
                <w:szCs w:val="26"/>
                <w:lang w:eastAsia="ru-RU"/>
              </w:rPr>
              <w:t>Проводить антропометрические измерения. Оказывать доврачебную</w:t>
            </w:r>
            <w:r w:rsidR="0048730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медицинскую помощь. Выполнять назначения врача-специалиста.</w:t>
            </w:r>
          </w:p>
          <w:p w:rsidR="009F172E" w:rsidRDefault="00122664">
            <w:pPr>
              <w:spacing w:after="0" w:line="240" w:lineRule="auto"/>
              <w:jc w:val="both"/>
              <w:rPr>
                <w:rFonts w:ascii="Times New Roman" w:eastAsia="Times New Roman" w:hAnsi="Times New Roman"/>
                <w:sz w:val="26"/>
                <w:szCs w:val="26"/>
                <w:shd w:val="clear" w:color="auto" w:fill="FFFFFF"/>
              </w:rPr>
            </w:pPr>
            <w:r>
              <w:rPr>
                <w:rFonts w:ascii="Times New Roman" w:eastAsia="Times New Roman" w:hAnsi="Times New Roman"/>
                <w:sz w:val="26"/>
                <w:szCs w:val="26"/>
                <w:lang w:eastAsia="ru-RU"/>
              </w:rPr>
              <w:t>Оформлять медицинскую документацию для плановой и экстренной госпитализации. Оформлять направления на лабораторные, инструментальные и функциональные</w:t>
            </w:r>
            <w:r w:rsidR="0048730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методы исследования. Проводить санитарно-просветительную работу по формированию здорового образа жизни и профилактике заболеваний.</w:t>
            </w:r>
          </w:p>
          <w:p w:rsidR="009F172E" w:rsidRDefault="009F172E">
            <w:pPr>
              <w:pStyle w:val="af3"/>
              <w:spacing w:after="0" w:line="240" w:lineRule="auto"/>
              <w:ind w:left="0"/>
              <w:jc w:val="both"/>
              <w:rPr>
                <w:rFonts w:ascii="Times New Roman" w:hAnsi="Times New Roman"/>
                <w:sz w:val="26"/>
                <w:szCs w:val="26"/>
              </w:rPr>
            </w:pPr>
          </w:p>
        </w:tc>
        <w:tc>
          <w:tcPr>
            <w:tcW w:w="1294" w:type="pct"/>
            <w:noWrap/>
          </w:tcPr>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Подготовка пациентов к различным видам лабораторных и инструментальных исследований.</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Тема 7.3.</w:t>
            </w:r>
            <w:r>
              <w:rPr>
                <w:rFonts w:ascii="Times New Roman" w:eastAsia="Times New Roman" w:hAnsi="Times New Roman"/>
                <w:sz w:val="26"/>
                <w:szCs w:val="26"/>
                <w:lang w:eastAsia="ru-RU"/>
              </w:rPr>
              <w:tab/>
            </w:r>
            <w:r>
              <w:rPr>
                <w:rFonts w:ascii="Times New Roman" w:eastAsia="Times New Roman" w:hAnsi="Times New Roman"/>
                <w:b/>
                <w:sz w:val="26"/>
                <w:szCs w:val="26"/>
                <w:lang w:eastAsia="ru-RU"/>
              </w:rPr>
              <w:t>Патронаж пациентов</w:t>
            </w:r>
          </w:p>
        </w:tc>
      </w:tr>
      <w:tr w:rsidR="009F172E">
        <w:trPr>
          <w:jc w:val="center"/>
        </w:trPr>
        <w:tc>
          <w:tcPr>
            <w:tcW w:w="1326" w:type="pct"/>
            <w:noWrap/>
          </w:tcPr>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lang w:eastAsia="ru-RU"/>
              </w:rPr>
              <w:t>Проведение совместно с участковой медицинской сестрой патронажа пациентов. Осуществление сестринского ухода за пациентами в домашних условиях. Комплексная профилактика пролежней.</w:t>
            </w:r>
            <w:r w:rsidR="0048730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Обучение родственников уходу за пациентами, выполнению гигиенических процедур. Заполнение журнала учета работы на дому участковой (патронажной) медицинской сестры, акушерки (</w:t>
            </w:r>
            <w:hyperlink w:anchor="P716" w:history="1">
              <w:r>
                <w:rPr>
                  <w:rFonts w:ascii="Times New Roman" w:eastAsia="Times New Roman" w:hAnsi="Times New Roman"/>
                  <w:sz w:val="26"/>
                  <w:szCs w:val="26"/>
                  <w:lang w:eastAsia="ru-RU"/>
                </w:rPr>
                <w:t>ф. № 116/у</w:t>
              </w:r>
            </w:hyperlink>
            <w:r>
              <w:rPr>
                <w:rFonts w:ascii="Times New Roman" w:eastAsia="Times New Roman" w:hAnsi="Times New Roman"/>
                <w:sz w:val="26"/>
                <w:szCs w:val="26"/>
                <w:lang w:eastAsia="ru-RU"/>
              </w:rPr>
              <w:t>).</w:t>
            </w:r>
          </w:p>
        </w:tc>
        <w:tc>
          <w:tcPr>
            <w:tcW w:w="1395" w:type="pct"/>
            <w:gridSpan w:val="2"/>
            <w:noWrap/>
          </w:tcPr>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lang w:eastAsia="ru-RU"/>
              </w:rPr>
              <w:t>Проводить совместно с участковой медицинской сестрой патронаж пациентов. Осуществлять сестринский уход за пациентами в домашних условиях. Осуществлять комплексную профилактику пролежней. Обучать родственников уходу за пациентами, выполнению гигиенических процедур. Заполнять медицинскую документацию.</w:t>
            </w:r>
          </w:p>
        </w:tc>
        <w:tc>
          <w:tcPr>
            <w:tcW w:w="1294" w:type="pct"/>
            <w:noWrap/>
          </w:tcPr>
          <w:p w:rsidR="009F172E" w:rsidRDefault="00122664">
            <w:pPr>
              <w:pStyle w:val="af3"/>
              <w:spacing w:after="0" w:line="240" w:lineRule="auto"/>
              <w:ind w:left="34"/>
              <w:jc w:val="both"/>
              <w:rPr>
                <w:rFonts w:ascii="Times New Roman" w:hAnsi="Times New Roman"/>
                <w:sz w:val="26"/>
                <w:szCs w:val="26"/>
              </w:rPr>
            </w:pPr>
            <w:r>
              <w:rPr>
                <w:rFonts w:ascii="Times New Roman" w:hAnsi="Times New Roman"/>
                <w:sz w:val="26"/>
                <w:szCs w:val="26"/>
              </w:rPr>
              <w:t>Осуществление патронажа пациентов под руководством участковой медицинской сестры.</w:t>
            </w:r>
          </w:p>
          <w:p w:rsidR="009F172E" w:rsidRDefault="009F172E">
            <w:pPr>
              <w:pStyle w:val="af3"/>
              <w:spacing w:after="0" w:line="240" w:lineRule="auto"/>
              <w:ind w:left="34"/>
              <w:jc w:val="both"/>
              <w:rPr>
                <w:rFonts w:ascii="Times New Roman" w:hAnsi="Times New Roman"/>
                <w:sz w:val="26"/>
                <w:szCs w:val="26"/>
              </w:rPr>
            </w:pP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Тема 7.4.</w:t>
            </w:r>
            <w:r>
              <w:rPr>
                <w:rFonts w:ascii="Times New Roman" w:eastAsia="Times New Roman" w:hAnsi="Times New Roman"/>
                <w:sz w:val="26"/>
                <w:szCs w:val="26"/>
                <w:lang w:eastAsia="ru-RU"/>
              </w:rPr>
              <w:tab/>
            </w:r>
            <w:r>
              <w:rPr>
                <w:rFonts w:ascii="Times New Roman" w:eastAsia="Times New Roman" w:hAnsi="Times New Roman"/>
                <w:b/>
                <w:sz w:val="26"/>
                <w:szCs w:val="26"/>
                <w:lang w:eastAsia="ru-RU"/>
              </w:rPr>
              <w:t>Диспансеризация населения</w:t>
            </w:r>
          </w:p>
        </w:tc>
      </w:tr>
      <w:tr w:rsidR="009F172E">
        <w:trPr>
          <w:jc w:val="center"/>
        </w:trPr>
        <w:tc>
          <w:tcPr>
            <w:tcW w:w="1326"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Ознакомление с системой планирования профилактичес-ких мероприятий для населения.</w:t>
            </w:r>
            <w:r w:rsidR="0048730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Участие в составление индивидуального плана прохождения диспансеризации пациентом. Участие в проведении диспансерного медицинского осмотра.</w:t>
            </w:r>
          </w:p>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lang w:eastAsia="ru-RU"/>
              </w:rPr>
              <w:t>Консультация пациентов по вопросам рационального питания, физической нагрузки, программы реабилитационных мероприятий. Выполнение назначений врача-специалиста. Заполнение и ведение медицинской документации.</w:t>
            </w:r>
          </w:p>
        </w:tc>
        <w:tc>
          <w:tcPr>
            <w:tcW w:w="1395" w:type="pct"/>
            <w:gridSpan w:val="2"/>
            <w:noWrap/>
          </w:tcPr>
          <w:p w:rsidR="009F172E" w:rsidRDefault="00122664">
            <w:pPr>
              <w:widowControl w:val="0"/>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Ознакомиться с системой планирования профилактических мероприятий для населения.</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Принимать участие в составление индивидуального плана прохождения диспансеризации пациентом, в проведении диспансерного медицинского осмотра.</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Проводить консультацию пациентов по вопросам рационального питания, физической нагрузки, программы реабилитационных мероприятий.</w:t>
            </w:r>
          </w:p>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eastAsia="ru-RU"/>
              </w:rPr>
              <w:t>Выполнять назначения врача-специалиста. Заполнять и вести медицинскую документацию.</w:t>
            </w:r>
          </w:p>
          <w:p w:rsidR="009F172E" w:rsidRDefault="009F172E">
            <w:pPr>
              <w:widowControl w:val="0"/>
              <w:spacing w:after="0" w:line="240" w:lineRule="auto"/>
              <w:jc w:val="both"/>
              <w:rPr>
                <w:rFonts w:ascii="Times New Roman" w:eastAsia="Times New Roman" w:hAnsi="Times New Roman"/>
                <w:sz w:val="26"/>
                <w:szCs w:val="26"/>
              </w:rPr>
            </w:pPr>
          </w:p>
        </w:tc>
        <w:tc>
          <w:tcPr>
            <w:tcW w:w="1294" w:type="pct"/>
            <w:noWrap/>
          </w:tcPr>
          <w:p w:rsidR="009F172E" w:rsidRDefault="00122664">
            <w:pPr>
              <w:widowControl w:val="0"/>
              <w:spacing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lang w:eastAsia="ru-RU"/>
              </w:rPr>
              <w:t>Выполнение назначений врача-специалиста. Заполнение и ведение медицинской документации.</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b/>
                <w:sz w:val="26"/>
                <w:szCs w:val="26"/>
              </w:rPr>
            </w:pPr>
            <w:r>
              <w:rPr>
                <w:rFonts w:ascii="Times New Roman" w:eastAsia="Times New Roman" w:hAnsi="Times New Roman"/>
                <w:sz w:val="26"/>
                <w:szCs w:val="26"/>
                <w:lang w:eastAsia="ru-RU"/>
              </w:rPr>
              <w:t xml:space="preserve">Раздел VIII. </w:t>
            </w:r>
            <w:r>
              <w:rPr>
                <w:rFonts w:ascii="Times New Roman" w:eastAsia="Times New Roman" w:hAnsi="Times New Roman"/>
                <w:b/>
                <w:sz w:val="26"/>
                <w:szCs w:val="26"/>
                <w:lang w:eastAsia="ru-RU"/>
              </w:rPr>
              <w:t>Работа в хирургическом отделении (кабинете) поликлиники</w:t>
            </w:r>
          </w:p>
          <w:p w:rsidR="009F172E" w:rsidRDefault="00122664">
            <w:pPr>
              <w:widowControl w:val="0"/>
              <w:spacing w:after="0" w:line="240" w:lineRule="auto"/>
              <w:ind w:firstLine="284"/>
              <w:jc w:val="center"/>
              <w:rPr>
                <w:rFonts w:ascii="Times New Roman" w:eastAsia="Times New Roman" w:hAnsi="Times New Roman"/>
                <w:b/>
                <w:sz w:val="26"/>
                <w:szCs w:val="26"/>
              </w:rPr>
            </w:pPr>
            <w:r>
              <w:rPr>
                <w:rFonts w:ascii="Times New Roman" w:eastAsia="Times New Roman" w:hAnsi="Times New Roman"/>
                <w:sz w:val="26"/>
                <w:szCs w:val="26"/>
                <w:lang w:eastAsia="ru-RU"/>
              </w:rPr>
              <w:t>Тема 8.1. Структура и организация работы хирургического отделения (кабинета) поликлиники</w:t>
            </w:r>
          </w:p>
        </w:tc>
      </w:tr>
      <w:tr w:rsidR="009F172E">
        <w:trPr>
          <w:jc w:val="center"/>
        </w:trPr>
        <w:tc>
          <w:tcPr>
            <w:tcW w:w="1331" w:type="pct"/>
            <w:gridSpan w:val="2"/>
            <w:noWrap/>
          </w:tcPr>
          <w:p w:rsidR="009F172E" w:rsidRDefault="00122664">
            <w:pPr>
              <w:pStyle w:val="af4"/>
              <w:jc w:val="both"/>
              <w:rPr>
                <w:rFonts w:ascii="Times New Roman" w:hAnsi="Times New Roman"/>
                <w:sz w:val="26"/>
                <w:szCs w:val="26"/>
              </w:rPr>
            </w:pPr>
            <w:r>
              <w:rPr>
                <w:rFonts w:ascii="Times New Roman" w:hAnsi="Times New Roman"/>
                <w:sz w:val="26"/>
                <w:szCs w:val="26"/>
              </w:rPr>
              <w:t xml:space="preserve">Нормативные правовые акты, регламентирующие санитарно-эпидемиологические требования к </w:t>
            </w:r>
            <w:r>
              <w:rPr>
                <w:rFonts w:ascii="Times New Roman" w:hAnsi="Times New Roman"/>
                <w:bCs/>
                <w:sz w:val="26"/>
                <w:szCs w:val="26"/>
              </w:rPr>
              <w:t xml:space="preserve">условиям оказания медицинской помощи в </w:t>
            </w:r>
            <w:r>
              <w:rPr>
                <w:rFonts w:ascii="Times New Roman" w:hAnsi="Times New Roman"/>
                <w:sz w:val="26"/>
                <w:szCs w:val="26"/>
              </w:rPr>
              <w:t xml:space="preserve">хирургическом отделении (кабинете) поликлиники. Инструктаж по охране труда. Правила внутреннего трудового распорядка, функциональные обязанности и организация работы медицинской сестры хирургического отделения (кабинета) поликлиники. </w:t>
            </w:r>
          </w:p>
          <w:p w:rsidR="009F172E" w:rsidRDefault="00122664">
            <w:pPr>
              <w:pStyle w:val="af4"/>
              <w:ind w:firstLine="709"/>
              <w:jc w:val="both"/>
              <w:rPr>
                <w:rFonts w:ascii="Times New Roman" w:hAnsi="Times New Roman"/>
                <w:sz w:val="26"/>
                <w:szCs w:val="26"/>
              </w:rPr>
            </w:pPr>
            <w:r>
              <w:rPr>
                <w:rFonts w:ascii="Times New Roman" w:hAnsi="Times New Roman"/>
                <w:sz w:val="26"/>
                <w:szCs w:val="26"/>
              </w:rPr>
              <w:t xml:space="preserve">Участие в приеме и осмотре пациентов, выполнение назначений врача-специалиста. Заполнение и ведение медицинской документации. </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1390" w:type="pct"/>
            <w:noWrap/>
          </w:tcPr>
          <w:p w:rsidR="009F172E" w:rsidRDefault="00122664">
            <w:pPr>
              <w:pStyle w:val="af4"/>
              <w:jc w:val="both"/>
              <w:rPr>
                <w:rFonts w:ascii="Times New Roman" w:hAnsi="Times New Roman"/>
                <w:sz w:val="26"/>
                <w:szCs w:val="26"/>
              </w:rPr>
            </w:pPr>
            <w:r>
              <w:rPr>
                <w:rFonts w:ascii="Times New Roman" w:hAnsi="Times New Roman"/>
                <w:sz w:val="26"/>
                <w:szCs w:val="26"/>
              </w:rPr>
              <w:t xml:space="preserve">Знать нормативные правовые акты, регламентирующие санитарно-эпидемиологические требования к </w:t>
            </w:r>
            <w:r>
              <w:rPr>
                <w:rFonts w:ascii="Times New Roman" w:hAnsi="Times New Roman"/>
                <w:bCs/>
                <w:sz w:val="26"/>
                <w:szCs w:val="26"/>
              </w:rPr>
              <w:t xml:space="preserve">условиям оказания медицинской помощи в </w:t>
            </w:r>
            <w:r>
              <w:rPr>
                <w:rFonts w:ascii="Times New Roman" w:hAnsi="Times New Roman"/>
                <w:sz w:val="26"/>
                <w:szCs w:val="26"/>
              </w:rPr>
              <w:t>хирургическом отделении (кабинете) поликлиники,</w:t>
            </w:r>
            <w:r w:rsidR="00487300">
              <w:rPr>
                <w:rFonts w:ascii="Times New Roman" w:hAnsi="Times New Roman"/>
                <w:sz w:val="26"/>
                <w:szCs w:val="26"/>
              </w:rPr>
              <w:t xml:space="preserve"> </w:t>
            </w:r>
            <w:r>
              <w:rPr>
                <w:rFonts w:ascii="Times New Roman" w:hAnsi="Times New Roman"/>
                <w:sz w:val="26"/>
                <w:szCs w:val="26"/>
              </w:rPr>
              <w:t xml:space="preserve">Инструктаж по охране труда. правила внутреннего трудового распорядка, функциональные обязанности и организация работы медицинской сестры хирургического отделения (кабинета) поликлиники. </w:t>
            </w:r>
          </w:p>
          <w:p w:rsidR="009F172E" w:rsidRDefault="00122664">
            <w:pPr>
              <w:pStyle w:val="af4"/>
              <w:ind w:firstLine="709"/>
              <w:jc w:val="both"/>
              <w:rPr>
                <w:rFonts w:ascii="Times New Roman" w:hAnsi="Times New Roman"/>
                <w:sz w:val="26"/>
                <w:szCs w:val="26"/>
              </w:rPr>
            </w:pPr>
            <w:r>
              <w:rPr>
                <w:rFonts w:ascii="Times New Roman" w:hAnsi="Times New Roman"/>
                <w:sz w:val="26"/>
                <w:szCs w:val="26"/>
              </w:rPr>
              <w:t xml:space="preserve">Участвовать в приеме и осмотре пациентов, выполнять назначения врача-специалиста. </w:t>
            </w:r>
          </w:p>
        </w:tc>
        <w:tc>
          <w:tcPr>
            <w:tcW w:w="1294" w:type="pct"/>
            <w:noWrap/>
          </w:tcPr>
          <w:p w:rsidR="009F172E" w:rsidRDefault="00122664">
            <w:pPr>
              <w:pStyle w:val="af3"/>
              <w:spacing w:after="0" w:line="240" w:lineRule="auto"/>
              <w:ind w:left="0" w:right="34"/>
              <w:jc w:val="both"/>
              <w:rPr>
                <w:rFonts w:ascii="Times New Roman" w:hAnsi="Times New Roman"/>
                <w:sz w:val="26"/>
                <w:szCs w:val="26"/>
              </w:rPr>
            </w:pPr>
            <w:r>
              <w:rPr>
                <w:rFonts w:ascii="Times New Roman" w:hAnsi="Times New Roman"/>
                <w:sz w:val="26"/>
                <w:szCs w:val="26"/>
              </w:rPr>
              <w:t>Изучение нормативных документов, должностных инструкций медсестры хирургического отделения поликлиники. Работа с документацией.</w:t>
            </w:r>
          </w:p>
          <w:p w:rsidR="009F172E" w:rsidRDefault="00122664">
            <w:pPr>
              <w:pStyle w:val="af3"/>
              <w:spacing w:after="0" w:line="240" w:lineRule="auto"/>
              <w:ind w:left="0" w:right="34"/>
              <w:jc w:val="both"/>
              <w:rPr>
                <w:rFonts w:ascii="Times New Roman" w:hAnsi="Times New Roman"/>
                <w:sz w:val="26"/>
                <w:szCs w:val="26"/>
              </w:rPr>
            </w:pPr>
            <w:r>
              <w:rPr>
                <w:rFonts w:ascii="Times New Roman" w:hAnsi="Times New Roman"/>
                <w:sz w:val="26"/>
                <w:szCs w:val="26"/>
              </w:rPr>
              <w:t>Выполнение назначений врача-специалиста.</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Тема 8.2.</w:t>
            </w:r>
            <w:r>
              <w:rPr>
                <w:rFonts w:ascii="Times New Roman" w:eastAsia="Times New Roman" w:hAnsi="Times New Roman"/>
                <w:sz w:val="26"/>
                <w:szCs w:val="26"/>
                <w:lang w:eastAsia="ru-RU"/>
              </w:rPr>
              <w:tab/>
            </w:r>
            <w:r>
              <w:rPr>
                <w:rFonts w:ascii="Times New Roman" w:eastAsia="Times New Roman" w:hAnsi="Times New Roman"/>
                <w:b/>
                <w:sz w:val="26"/>
                <w:szCs w:val="26"/>
                <w:lang w:eastAsia="ru-RU"/>
              </w:rPr>
              <w:t>Работа в перевязочном кабинете. Наложение бинтовых и гипсовых повязок</w:t>
            </w:r>
          </w:p>
        </w:tc>
      </w:tr>
      <w:tr w:rsidR="009F172E">
        <w:trPr>
          <w:jc w:val="center"/>
        </w:trPr>
        <w:tc>
          <w:tcPr>
            <w:tcW w:w="1331" w:type="pct"/>
            <w:gridSpan w:val="2"/>
            <w:noWrap/>
          </w:tcPr>
          <w:p w:rsidR="009F172E" w:rsidRDefault="00122664">
            <w:pPr>
              <w:pStyle w:val="af4"/>
              <w:jc w:val="both"/>
              <w:rPr>
                <w:rFonts w:ascii="Times New Roman" w:hAnsi="Times New Roman"/>
                <w:sz w:val="26"/>
                <w:szCs w:val="26"/>
              </w:rPr>
            </w:pPr>
            <w:r>
              <w:rPr>
                <w:rFonts w:ascii="Times New Roman" w:hAnsi="Times New Roman"/>
                <w:sz w:val="26"/>
                <w:szCs w:val="26"/>
              </w:rPr>
              <w:t xml:space="preserve">Проведение хирургической антисептики рук. Накрытие стерильного стола в перевязочном кабинете. </w:t>
            </w:r>
          </w:p>
          <w:p w:rsidR="009F172E" w:rsidRDefault="00122664">
            <w:pPr>
              <w:pStyle w:val="af4"/>
              <w:ind w:firstLine="709"/>
              <w:jc w:val="both"/>
              <w:rPr>
                <w:rFonts w:ascii="Times New Roman" w:hAnsi="Times New Roman"/>
                <w:sz w:val="26"/>
                <w:szCs w:val="26"/>
              </w:rPr>
            </w:pPr>
            <w:r>
              <w:rPr>
                <w:rFonts w:ascii="Times New Roman" w:hAnsi="Times New Roman"/>
                <w:sz w:val="26"/>
                <w:szCs w:val="26"/>
              </w:rPr>
              <w:t>Проведение туалета раны. Наложение давящей повязки.</w:t>
            </w:r>
            <w:r w:rsidR="00487300">
              <w:rPr>
                <w:rFonts w:ascii="Times New Roman" w:hAnsi="Times New Roman"/>
                <w:sz w:val="26"/>
                <w:szCs w:val="26"/>
              </w:rPr>
              <w:t xml:space="preserve"> </w:t>
            </w:r>
            <w:r>
              <w:rPr>
                <w:rFonts w:ascii="Times New Roman" w:hAnsi="Times New Roman"/>
                <w:sz w:val="26"/>
                <w:szCs w:val="26"/>
              </w:rPr>
              <w:t>Ассистирование врачу-хирургу при выполнении перевязок и хирургических вмешательств в условиях поликлиники.</w:t>
            </w:r>
          </w:p>
          <w:p w:rsidR="009F172E" w:rsidRDefault="00122664">
            <w:pPr>
              <w:pStyle w:val="af4"/>
              <w:ind w:firstLine="709"/>
              <w:jc w:val="both"/>
              <w:rPr>
                <w:rFonts w:ascii="Times New Roman" w:hAnsi="Times New Roman"/>
                <w:sz w:val="26"/>
                <w:szCs w:val="26"/>
              </w:rPr>
            </w:pPr>
            <w:r>
              <w:rPr>
                <w:rFonts w:ascii="Times New Roman" w:hAnsi="Times New Roman"/>
                <w:sz w:val="26"/>
                <w:szCs w:val="26"/>
              </w:rPr>
              <w:t>Наложение мягкой бинтовой повязки на голову «чепец», наложение мягкой бинтовой повязки на голову «уздечка», наложение мягкой бинтовой возвращающейся повязки на голову «шапочка Гиппократа», наложение мягкой бинтовой повязки на плечевой сустав, наложение мягкой бинтовой повязки Дезо, наложение мягкой бинтовой спиральной повязки на грудную клетку, наложение мягкой бинтовой повязки на молочную железу, наложение мягкой бинтовой монокулярной, бинокулярной повязок.</w:t>
            </w:r>
          </w:p>
          <w:p w:rsidR="009F172E" w:rsidRDefault="00122664">
            <w:pPr>
              <w:pStyle w:val="af4"/>
              <w:ind w:firstLine="709"/>
              <w:jc w:val="both"/>
              <w:rPr>
                <w:rFonts w:ascii="Times New Roman" w:hAnsi="Times New Roman"/>
                <w:sz w:val="26"/>
                <w:szCs w:val="26"/>
              </w:rPr>
            </w:pPr>
            <w:r>
              <w:rPr>
                <w:rFonts w:ascii="Times New Roman" w:hAnsi="Times New Roman"/>
                <w:sz w:val="26"/>
                <w:szCs w:val="26"/>
              </w:rPr>
              <w:t xml:space="preserve">Наложение мягкой бинтовой колосовидной повязки на </w:t>
            </w:r>
            <w:r>
              <w:rPr>
                <w:rFonts w:ascii="Times New Roman" w:hAnsi="Times New Roman"/>
                <w:sz w:val="26"/>
                <w:szCs w:val="26"/>
                <w:lang w:val="en-US"/>
              </w:rPr>
              <w:t>I</w:t>
            </w:r>
            <w:r>
              <w:rPr>
                <w:rFonts w:ascii="Times New Roman" w:hAnsi="Times New Roman"/>
                <w:sz w:val="26"/>
                <w:szCs w:val="26"/>
              </w:rPr>
              <w:t xml:space="preserve"> палец кисти, наложение мягкой бинтовой спиральной повязки на все пальцы кисти «рыцарская перчатка», наложение мягкой бинтовой возвращающейся повязки на кисть «варежка», наложение мягкой бинтовой черепашьей повязки на локтевой сустав, наложение мягкой бинтовой черепашьей повязки на коленный сустав, наложение мягкой косыночной повязки на верхнюю конечность. </w:t>
            </w:r>
          </w:p>
          <w:p w:rsidR="009F172E" w:rsidRDefault="00122664">
            <w:pPr>
              <w:pStyle w:val="af4"/>
              <w:ind w:firstLine="709"/>
              <w:jc w:val="both"/>
              <w:rPr>
                <w:rFonts w:ascii="Times New Roman" w:hAnsi="Times New Roman"/>
                <w:sz w:val="26"/>
                <w:szCs w:val="26"/>
              </w:rPr>
            </w:pPr>
            <w:r>
              <w:rPr>
                <w:rFonts w:ascii="Times New Roman" w:hAnsi="Times New Roman"/>
                <w:sz w:val="26"/>
                <w:szCs w:val="26"/>
              </w:rPr>
              <w:t>Подготовка гипсовых бинтов и лонгет. Снятие гипсовых повязок. Заполнение и ведение медицинской документации.</w:t>
            </w:r>
          </w:p>
          <w:p w:rsidR="009F172E" w:rsidRDefault="009F172E">
            <w:pPr>
              <w:widowControl w:val="0"/>
              <w:spacing w:after="0" w:line="240" w:lineRule="auto"/>
              <w:ind w:firstLine="284"/>
              <w:jc w:val="both"/>
              <w:rPr>
                <w:rFonts w:ascii="Times New Roman" w:eastAsia="Times New Roman" w:hAnsi="Times New Roman"/>
                <w:sz w:val="26"/>
                <w:szCs w:val="26"/>
              </w:rPr>
            </w:pPr>
          </w:p>
        </w:tc>
        <w:tc>
          <w:tcPr>
            <w:tcW w:w="1390" w:type="pct"/>
            <w:noWrap/>
          </w:tcPr>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Проводить хирургическую антисептику рук, подготовку рабочего места медицинской сестры хирургического кабинета поликлиники.</w:t>
            </w:r>
          </w:p>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Проводить туалет раны. Накладывать давящую повязку. Ассистировать врачу-хирургу при выполнении перевязок и хирургических вмешательств в условиях поликлиники.</w:t>
            </w:r>
          </w:p>
          <w:p w:rsidR="009F172E" w:rsidRDefault="00122664">
            <w:pPr>
              <w:pStyle w:val="af4"/>
              <w:jc w:val="both"/>
              <w:rPr>
                <w:rFonts w:ascii="Times New Roman" w:hAnsi="Times New Roman"/>
                <w:sz w:val="26"/>
                <w:szCs w:val="26"/>
              </w:rPr>
            </w:pPr>
            <w:r>
              <w:rPr>
                <w:rFonts w:ascii="Times New Roman" w:hAnsi="Times New Roman"/>
                <w:sz w:val="26"/>
                <w:szCs w:val="26"/>
              </w:rPr>
              <w:t>Осуществлять наложение мягких бинтовых повязок.</w:t>
            </w:r>
          </w:p>
          <w:p w:rsidR="009F172E" w:rsidRDefault="00122664">
            <w:pPr>
              <w:pStyle w:val="af4"/>
              <w:jc w:val="both"/>
              <w:rPr>
                <w:rFonts w:ascii="Times New Roman" w:hAnsi="Times New Roman"/>
                <w:sz w:val="26"/>
                <w:szCs w:val="26"/>
              </w:rPr>
            </w:pPr>
            <w:r>
              <w:rPr>
                <w:rFonts w:ascii="Times New Roman" w:hAnsi="Times New Roman"/>
                <w:sz w:val="26"/>
                <w:szCs w:val="26"/>
              </w:rPr>
              <w:t>Проводить подготовку гипсовых бинтов и лонгет,</w:t>
            </w:r>
            <w:r w:rsidR="00487300">
              <w:rPr>
                <w:rFonts w:ascii="Times New Roman" w:hAnsi="Times New Roman"/>
                <w:sz w:val="26"/>
                <w:szCs w:val="26"/>
              </w:rPr>
              <w:t xml:space="preserve"> </w:t>
            </w:r>
            <w:r>
              <w:rPr>
                <w:rFonts w:ascii="Times New Roman" w:hAnsi="Times New Roman"/>
                <w:sz w:val="26"/>
                <w:szCs w:val="26"/>
              </w:rPr>
              <w:t>снятие гипсовых повязок,</w:t>
            </w:r>
            <w:r w:rsidR="00487300">
              <w:rPr>
                <w:rFonts w:ascii="Times New Roman" w:hAnsi="Times New Roman"/>
                <w:sz w:val="26"/>
                <w:szCs w:val="26"/>
              </w:rPr>
              <w:t xml:space="preserve"> </w:t>
            </w:r>
            <w:r>
              <w:rPr>
                <w:rFonts w:ascii="Times New Roman" w:hAnsi="Times New Roman"/>
                <w:sz w:val="26"/>
                <w:szCs w:val="26"/>
              </w:rPr>
              <w:t>заполнение и ведение медицинской документации.</w:t>
            </w:r>
          </w:p>
          <w:p w:rsidR="009F172E" w:rsidRDefault="009F172E">
            <w:pPr>
              <w:pStyle w:val="af3"/>
              <w:spacing w:after="0" w:line="240" w:lineRule="auto"/>
              <w:ind w:left="0"/>
              <w:jc w:val="both"/>
              <w:rPr>
                <w:rFonts w:ascii="Times New Roman" w:hAnsi="Times New Roman"/>
                <w:sz w:val="26"/>
                <w:szCs w:val="26"/>
              </w:rPr>
            </w:pPr>
          </w:p>
        </w:tc>
        <w:tc>
          <w:tcPr>
            <w:tcW w:w="1294" w:type="pct"/>
            <w:noWrap/>
          </w:tcPr>
          <w:p w:rsidR="009F172E" w:rsidRDefault="00122664">
            <w:pPr>
              <w:pStyle w:val="af3"/>
              <w:spacing w:after="0" w:line="240" w:lineRule="auto"/>
              <w:ind w:left="34" w:right="34"/>
              <w:jc w:val="both"/>
              <w:rPr>
                <w:rFonts w:ascii="Times New Roman" w:hAnsi="Times New Roman"/>
                <w:sz w:val="26"/>
                <w:szCs w:val="26"/>
              </w:rPr>
            </w:pPr>
            <w:r>
              <w:rPr>
                <w:rFonts w:ascii="Times New Roman" w:hAnsi="Times New Roman"/>
                <w:sz w:val="26"/>
                <w:szCs w:val="26"/>
              </w:rPr>
              <w:t>Выполнение назначений врача под контролем старшей медсестры.</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9F172E">
            <w:pPr>
              <w:widowControl w:val="0"/>
              <w:spacing w:after="0" w:line="240" w:lineRule="auto"/>
              <w:ind w:firstLine="284"/>
              <w:jc w:val="both"/>
              <w:rPr>
                <w:rFonts w:ascii="Times New Roman" w:eastAsia="Times New Roman" w:hAnsi="Times New Roman"/>
                <w:sz w:val="26"/>
                <w:szCs w:val="26"/>
              </w:rPr>
            </w:pPr>
          </w:p>
          <w:p w:rsidR="009F172E" w:rsidRDefault="00122664">
            <w:pPr>
              <w:widowControl w:val="0"/>
              <w:spacing w:after="0" w:line="240" w:lineRule="auto"/>
              <w:ind w:firstLine="284"/>
              <w:jc w:val="center"/>
              <w:rPr>
                <w:rFonts w:ascii="Times New Roman" w:eastAsia="Times New Roman" w:hAnsi="Times New Roman"/>
                <w:b/>
                <w:sz w:val="26"/>
                <w:szCs w:val="26"/>
              </w:rPr>
            </w:pPr>
            <w:r>
              <w:rPr>
                <w:rFonts w:ascii="Times New Roman" w:eastAsia="Times New Roman" w:hAnsi="Times New Roman"/>
                <w:sz w:val="26"/>
                <w:szCs w:val="26"/>
                <w:lang w:eastAsia="ru-RU"/>
              </w:rPr>
              <w:t xml:space="preserve">Раздел IX. </w:t>
            </w:r>
            <w:r>
              <w:rPr>
                <w:rFonts w:ascii="Times New Roman" w:eastAsia="Times New Roman" w:hAnsi="Times New Roman"/>
                <w:b/>
                <w:sz w:val="26"/>
                <w:szCs w:val="26"/>
                <w:lang w:eastAsia="ru-RU"/>
              </w:rPr>
              <w:t>Работа в детской поликлинике</w:t>
            </w:r>
          </w:p>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Тема 9.1. Структура и организация работы детской поликлиники. Участие в подготовке и проведении диагностических исследований</w:t>
            </w:r>
          </w:p>
        </w:tc>
      </w:tr>
      <w:tr w:rsidR="009F172E">
        <w:trPr>
          <w:jc w:val="center"/>
        </w:trPr>
        <w:tc>
          <w:tcPr>
            <w:tcW w:w="1331" w:type="pct"/>
            <w:gridSpan w:val="2"/>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Нормативные правовые акты, регламентирующие</w:t>
            </w:r>
            <w:r w:rsidR="00487300">
              <w:rPr>
                <w:rFonts w:ascii="Times New Roman" w:eastAsia="Times New Roman" w:hAnsi="Times New Roman"/>
                <w:sz w:val="26"/>
                <w:szCs w:val="26"/>
              </w:rPr>
              <w:t xml:space="preserve"> </w:t>
            </w:r>
            <w:r>
              <w:rPr>
                <w:rFonts w:ascii="Times New Roman" w:eastAsia="Times New Roman" w:hAnsi="Times New Roman"/>
                <w:sz w:val="26"/>
                <w:szCs w:val="26"/>
              </w:rPr>
              <w:t xml:space="preserve">санитарно-эпидемиологические требования </w:t>
            </w:r>
            <w:r>
              <w:rPr>
                <w:rFonts w:ascii="Times New Roman" w:eastAsia="Times New Roman" w:hAnsi="Times New Roman"/>
                <w:bCs/>
                <w:sz w:val="26"/>
                <w:szCs w:val="26"/>
              </w:rPr>
              <w:t>к условиям оказания медицинской помощи в</w:t>
            </w:r>
            <w:r w:rsidR="00487300">
              <w:rPr>
                <w:rFonts w:ascii="Times New Roman" w:eastAsia="Times New Roman" w:hAnsi="Times New Roman"/>
                <w:bCs/>
                <w:sz w:val="26"/>
                <w:szCs w:val="26"/>
              </w:rPr>
              <w:t xml:space="preserve"> </w:t>
            </w:r>
            <w:r>
              <w:rPr>
                <w:rFonts w:ascii="Times New Roman" w:eastAsia="Times New Roman" w:hAnsi="Times New Roman"/>
                <w:sz w:val="26"/>
                <w:szCs w:val="26"/>
              </w:rPr>
              <w:t>детской поликлинике. Инструктаж по охране труда. Правила внутреннего трудового распорядка, функциональные обязанности и организация работы</w:t>
            </w:r>
            <w:r w:rsidR="00487300">
              <w:rPr>
                <w:rFonts w:ascii="Times New Roman" w:eastAsia="Times New Roman" w:hAnsi="Times New Roman"/>
                <w:sz w:val="26"/>
                <w:szCs w:val="26"/>
              </w:rPr>
              <w:t xml:space="preserve"> </w:t>
            </w:r>
            <w:r>
              <w:rPr>
                <w:rFonts w:ascii="Times New Roman" w:eastAsia="Times New Roman" w:hAnsi="Times New Roman"/>
                <w:sz w:val="26"/>
                <w:szCs w:val="26"/>
              </w:rPr>
              <w:t>медицинской сестры детской поликлиники.</w:t>
            </w:r>
          </w:p>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Взятие мазка из зева и носа для бактериологического исследования. Взятие биологического материала для исследования на яйца гельминтов, патогенную кишечную флору, энтеробиоз.</w:t>
            </w:r>
            <w:r w:rsidR="00487300">
              <w:rPr>
                <w:rFonts w:ascii="Times New Roman" w:eastAsia="Times New Roman" w:hAnsi="Times New Roman"/>
                <w:sz w:val="26"/>
                <w:szCs w:val="26"/>
              </w:rPr>
              <w:t xml:space="preserve"> </w:t>
            </w:r>
            <w:r>
              <w:rPr>
                <w:rFonts w:ascii="Times New Roman" w:eastAsia="Times New Roman" w:hAnsi="Times New Roman"/>
                <w:sz w:val="26"/>
                <w:szCs w:val="26"/>
              </w:rPr>
              <w:t>Оформление направлений на исследования. Оценка результатов общего анализа крови, общего анализа мочи.</w:t>
            </w:r>
            <w:r w:rsidR="00487300">
              <w:rPr>
                <w:rFonts w:ascii="Times New Roman" w:eastAsia="Times New Roman" w:hAnsi="Times New Roman"/>
                <w:sz w:val="26"/>
                <w:szCs w:val="26"/>
              </w:rPr>
              <w:t xml:space="preserve"> </w:t>
            </w:r>
            <w:r>
              <w:rPr>
                <w:rFonts w:ascii="Times New Roman" w:eastAsia="Times New Roman" w:hAnsi="Times New Roman"/>
                <w:sz w:val="26"/>
                <w:szCs w:val="26"/>
                <w:lang w:eastAsia="ru-RU"/>
              </w:rPr>
              <w:t>Заполнение и ведение медицинской документации.</w:t>
            </w:r>
          </w:p>
        </w:tc>
        <w:tc>
          <w:tcPr>
            <w:tcW w:w="1390"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Знать нормативно- правовые акты, регламентирующие</w:t>
            </w:r>
            <w:r w:rsidR="00487300">
              <w:rPr>
                <w:rFonts w:ascii="Times New Roman" w:eastAsia="Times New Roman" w:hAnsi="Times New Roman"/>
                <w:sz w:val="26"/>
                <w:szCs w:val="26"/>
              </w:rPr>
              <w:t xml:space="preserve"> </w:t>
            </w:r>
            <w:r>
              <w:rPr>
                <w:rFonts w:ascii="Times New Roman" w:eastAsia="Times New Roman" w:hAnsi="Times New Roman"/>
                <w:sz w:val="26"/>
                <w:szCs w:val="26"/>
              </w:rPr>
              <w:t xml:space="preserve">санитарно-эпидемиологические требования </w:t>
            </w:r>
            <w:r>
              <w:rPr>
                <w:rFonts w:ascii="Times New Roman" w:eastAsia="Times New Roman" w:hAnsi="Times New Roman"/>
                <w:bCs/>
                <w:sz w:val="26"/>
                <w:szCs w:val="26"/>
              </w:rPr>
              <w:t>к условиям оказания медицинской помощи в</w:t>
            </w:r>
            <w:r w:rsidR="00487300">
              <w:rPr>
                <w:rFonts w:ascii="Times New Roman" w:eastAsia="Times New Roman" w:hAnsi="Times New Roman"/>
                <w:bCs/>
                <w:sz w:val="26"/>
                <w:szCs w:val="26"/>
              </w:rPr>
              <w:t xml:space="preserve"> </w:t>
            </w:r>
            <w:r>
              <w:rPr>
                <w:rFonts w:ascii="Times New Roman" w:eastAsia="Times New Roman" w:hAnsi="Times New Roman"/>
                <w:sz w:val="26"/>
                <w:szCs w:val="26"/>
              </w:rPr>
              <w:t>детской поликлинике,</w:t>
            </w:r>
            <w:r w:rsidR="00487300">
              <w:rPr>
                <w:rFonts w:ascii="Times New Roman" w:eastAsia="Times New Roman" w:hAnsi="Times New Roman"/>
                <w:sz w:val="26"/>
                <w:szCs w:val="26"/>
              </w:rPr>
              <w:t xml:space="preserve"> </w:t>
            </w:r>
            <w:r>
              <w:rPr>
                <w:rFonts w:ascii="Times New Roman" w:eastAsia="Times New Roman" w:hAnsi="Times New Roman"/>
                <w:sz w:val="26"/>
                <w:szCs w:val="26"/>
              </w:rPr>
              <w:t>инструктаж по охране труда,</w:t>
            </w:r>
            <w:r w:rsidR="00487300">
              <w:rPr>
                <w:rFonts w:ascii="Times New Roman" w:eastAsia="Times New Roman" w:hAnsi="Times New Roman"/>
                <w:sz w:val="26"/>
                <w:szCs w:val="26"/>
              </w:rPr>
              <w:t xml:space="preserve"> </w:t>
            </w:r>
            <w:r>
              <w:rPr>
                <w:rFonts w:ascii="Times New Roman" w:eastAsia="Times New Roman" w:hAnsi="Times New Roman"/>
                <w:sz w:val="26"/>
                <w:szCs w:val="26"/>
              </w:rPr>
              <w:t>правила внутреннего трудового распорядка, функциональные обязанности и организация работы</w:t>
            </w:r>
            <w:r w:rsidR="00487300">
              <w:rPr>
                <w:rFonts w:ascii="Times New Roman" w:eastAsia="Times New Roman" w:hAnsi="Times New Roman"/>
                <w:sz w:val="26"/>
                <w:szCs w:val="26"/>
              </w:rPr>
              <w:t xml:space="preserve"> </w:t>
            </w:r>
            <w:r>
              <w:rPr>
                <w:rFonts w:ascii="Times New Roman" w:eastAsia="Times New Roman" w:hAnsi="Times New Roman"/>
                <w:sz w:val="26"/>
                <w:szCs w:val="26"/>
              </w:rPr>
              <w:t>медицинской сестры детской поликлиники.</w:t>
            </w:r>
          </w:p>
          <w:p w:rsidR="009F172E" w:rsidRDefault="00122664">
            <w:pPr>
              <w:pStyle w:val="af3"/>
              <w:spacing w:after="0" w:line="240" w:lineRule="auto"/>
              <w:ind w:left="0"/>
              <w:rPr>
                <w:rFonts w:ascii="Times New Roman" w:hAnsi="Times New Roman"/>
                <w:sz w:val="26"/>
                <w:szCs w:val="26"/>
              </w:rPr>
            </w:pPr>
            <w:r>
              <w:rPr>
                <w:rFonts w:ascii="Times New Roman" w:hAnsi="Times New Roman"/>
                <w:sz w:val="26"/>
                <w:szCs w:val="26"/>
              </w:rPr>
              <w:t>Брать мазки из зева и носа для бактериологического исследования. Осуществлять лабораторные методы исследования. Оформлять направления и оценивать результаты</w:t>
            </w:r>
            <w:r w:rsidR="00487300">
              <w:rPr>
                <w:rFonts w:ascii="Times New Roman" w:hAnsi="Times New Roman"/>
                <w:sz w:val="26"/>
                <w:szCs w:val="26"/>
              </w:rPr>
              <w:t xml:space="preserve"> </w:t>
            </w:r>
            <w:r>
              <w:rPr>
                <w:rFonts w:ascii="Times New Roman" w:hAnsi="Times New Roman"/>
                <w:sz w:val="26"/>
                <w:szCs w:val="26"/>
              </w:rPr>
              <w:t xml:space="preserve">исследований. Проводить </w:t>
            </w:r>
            <w:r>
              <w:rPr>
                <w:rFonts w:ascii="Times New Roman" w:hAnsi="Times New Roman"/>
                <w:sz w:val="26"/>
                <w:szCs w:val="26"/>
                <w:lang w:eastAsia="ru-RU"/>
              </w:rPr>
              <w:t>заполнение и ведение медицинской документации.</w:t>
            </w:r>
          </w:p>
        </w:tc>
        <w:tc>
          <w:tcPr>
            <w:tcW w:w="1294" w:type="pct"/>
            <w:noWrap/>
          </w:tcPr>
          <w:p w:rsidR="009F172E" w:rsidRDefault="00122664">
            <w:pPr>
              <w:pStyle w:val="af3"/>
              <w:spacing w:after="0" w:line="240" w:lineRule="auto"/>
              <w:ind w:left="34" w:right="34"/>
              <w:jc w:val="both"/>
              <w:rPr>
                <w:rFonts w:ascii="Times New Roman" w:hAnsi="Times New Roman"/>
                <w:sz w:val="26"/>
                <w:szCs w:val="26"/>
              </w:rPr>
            </w:pPr>
            <w:r>
              <w:rPr>
                <w:rFonts w:ascii="Times New Roman" w:hAnsi="Times New Roman"/>
                <w:sz w:val="26"/>
                <w:szCs w:val="26"/>
              </w:rPr>
              <w:t xml:space="preserve">Изучение нормативных документов, должностных инструкций медсестры детской поликлиники. </w:t>
            </w:r>
          </w:p>
          <w:p w:rsidR="009F172E" w:rsidRDefault="00122664">
            <w:pPr>
              <w:pStyle w:val="af3"/>
              <w:spacing w:after="0" w:line="240" w:lineRule="auto"/>
              <w:ind w:left="34" w:right="34"/>
              <w:jc w:val="both"/>
              <w:rPr>
                <w:rFonts w:ascii="Times New Roman" w:hAnsi="Times New Roman"/>
                <w:sz w:val="26"/>
                <w:szCs w:val="26"/>
              </w:rPr>
            </w:pPr>
            <w:r>
              <w:rPr>
                <w:rFonts w:ascii="Times New Roman" w:hAnsi="Times New Roman"/>
                <w:sz w:val="26"/>
                <w:szCs w:val="26"/>
              </w:rPr>
              <w:t>Выполнение назначений врача.</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Тема 9.2.</w:t>
            </w:r>
            <w:r>
              <w:rPr>
                <w:rFonts w:ascii="Times New Roman" w:eastAsia="Times New Roman" w:hAnsi="Times New Roman"/>
                <w:sz w:val="26"/>
                <w:szCs w:val="26"/>
                <w:lang w:eastAsia="ru-RU"/>
              </w:rPr>
              <w:tab/>
            </w:r>
            <w:r>
              <w:rPr>
                <w:rFonts w:ascii="Times New Roman" w:eastAsia="Times New Roman" w:hAnsi="Times New Roman"/>
                <w:b/>
                <w:sz w:val="26"/>
                <w:szCs w:val="26"/>
                <w:lang w:eastAsia="ru-RU"/>
              </w:rPr>
              <w:t>Патронаж новорожденного ребенка</w:t>
            </w:r>
          </w:p>
        </w:tc>
      </w:tr>
      <w:tr w:rsidR="009F172E">
        <w:trPr>
          <w:jc w:val="center"/>
        </w:trPr>
        <w:tc>
          <w:tcPr>
            <w:tcW w:w="1331" w:type="pct"/>
            <w:gridSpan w:val="2"/>
            <w:noWrap/>
          </w:tcPr>
          <w:p w:rsidR="009F172E" w:rsidRDefault="00122664">
            <w:pPr>
              <w:pStyle w:val="af4"/>
              <w:jc w:val="both"/>
              <w:rPr>
                <w:rFonts w:ascii="Times New Roman" w:hAnsi="Times New Roman"/>
                <w:sz w:val="26"/>
                <w:szCs w:val="26"/>
              </w:rPr>
            </w:pPr>
            <w:r>
              <w:rPr>
                <w:rFonts w:ascii="Times New Roman" w:hAnsi="Times New Roman"/>
                <w:sz w:val="26"/>
                <w:szCs w:val="26"/>
              </w:rPr>
              <w:t>Проведение патронажа новорожденного ребенка (совместно с медицинским работником). Осмотр кожных покров и видимых слизистых оболочек.</w:t>
            </w:r>
            <w:r w:rsidR="00487300">
              <w:rPr>
                <w:rFonts w:ascii="Times New Roman" w:hAnsi="Times New Roman"/>
                <w:sz w:val="26"/>
                <w:szCs w:val="26"/>
              </w:rPr>
              <w:t xml:space="preserve"> </w:t>
            </w:r>
            <w:r>
              <w:rPr>
                <w:rFonts w:ascii="Times New Roman" w:hAnsi="Times New Roman"/>
                <w:sz w:val="26"/>
                <w:szCs w:val="26"/>
              </w:rPr>
              <w:t>Динамическое наблюдение, оценка самочувствия и поведения ребенка. Оценка физического и нервно-психического развития ребенка.</w:t>
            </w:r>
            <w:r w:rsidR="00487300">
              <w:rPr>
                <w:rFonts w:ascii="Times New Roman" w:hAnsi="Times New Roman"/>
                <w:sz w:val="26"/>
                <w:szCs w:val="26"/>
              </w:rPr>
              <w:t xml:space="preserve"> </w:t>
            </w:r>
            <w:r>
              <w:rPr>
                <w:rFonts w:ascii="Times New Roman" w:hAnsi="Times New Roman"/>
                <w:sz w:val="26"/>
                <w:szCs w:val="26"/>
              </w:rPr>
              <w:t>Консультирование матерей по вопросам грудного вскармливания, обучение их навыкам прикладывания ребенка к груди. Обучение родителей правилам ухода за ребенком в домашних условиях.</w:t>
            </w:r>
          </w:p>
        </w:tc>
        <w:tc>
          <w:tcPr>
            <w:tcW w:w="1390" w:type="pct"/>
            <w:noWrap/>
          </w:tcPr>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Проводить патронаж новорожденного ребенка.</w:t>
            </w:r>
            <w:r w:rsidR="00487300">
              <w:rPr>
                <w:rFonts w:ascii="Times New Roman" w:hAnsi="Times New Roman"/>
                <w:sz w:val="26"/>
                <w:szCs w:val="26"/>
              </w:rPr>
              <w:t xml:space="preserve"> </w:t>
            </w:r>
            <w:r>
              <w:rPr>
                <w:rFonts w:ascii="Times New Roman" w:hAnsi="Times New Roman"/>
                <w:sz w:val="26"/>
                <w:szCs w:val="26"/>
              </w:rPr>
              <w:t>Осуществлять динамическое наблюдение, оценку самочувствия и поведения ребенка, оценку физического и нервно-психического развития ребенка.</w:t>
            </w:r>
            <w:r w:rsidR="00487300">
              <w:rPr>
                <w:rFonts w:ascii="Times New Roman" w:hAnsi="Times New Roman"/>
                <w:sz w:val="26"/>
                <w:szCs w:val="26"/>
              </w:rPr>
              <w:t xml:space="preserve"> </w:t>
            </w:r>
            <w:r>
              <w:rPr>
                <w:rFonts w:ascii="Times New Roman" w:hAnsi="Times New Roman"/>
                <w:sz w:val="26"/>
                <w:szCs w:val="26"/>
              </w:rPr>
              <w:t>Проводить беседы с матерями о состоянии детей с различной патологией, обучать уходу за детьми.</w:t>
            </w:r>
          </w:p>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Консультировать матерей по вопросам грудного вскармливания, обучение их навыкам прикладывания ребенка к груди, правилам ухода за ребенком в домашних условиях.</w:t>
            </w:r>
          </w:p>
        </w:tc>
        <w:tc>
          <w:tcPr>
            <w:tcW w:w="1294" w:type="pct"/>
            <w:noWrap/>
          </w:tcPr>
          <w:p w:rsidR="009F172E" w:rsidRDefault="00122664">
            <w:pPr>
              <w:pStyle w:val="af3"/>
              <w:spacing w:after="0" w:line="240" w:lineRule="auto"/>
              <w:ind w:left="0" w:right="34"/>
              <w:jc w:val="both"/>
              <w:rPr>
                <w:rFonts w:ascii="Times New Roman" w:hAnsi="Times New Roman"/>
                <w:sz w:val="26"/>
                <w:szCs w:val="26"/>
              </w:rPr>
            </w:pPr>
            <w:r>
              <w:rPr>
                <w:rFonts w:ascii="Times New Roman" w:hAnsi="Times New Roman"/>
                <w:sz w:val="26"/>
                <w:szCs w:val="26"/>
              </w:rPr>
              <w:t>Проведение патронажа новорожденного ребенка совместно с медицинским работником.</w:t>
            </w:r>
          </w:p>
          <w:p w:rsidR="009F172E" w:rsidRDefault="009F172E">
            <w:pPr>
              <w:pStyle w:val="af3"/>
              <w:spacing w:after="0" w:line="240" w:lineRule="auto"/>
              <w:ind w:left="0" w:right="34"/>
              <w:jc w:val="both"/>
              <w:rPr>
                <w:rFonts w:ascii="Times New Roman" w:hAnsi="Times New Roman"/>
                <w:sz w:val="26"/>
                <w:szCs w:val="26"/>
              </w:rPr>
            </w:pP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Тема 9.3.</w:t>
            </w:r>
            <w:r>
              <w:rPr>
                <w:rFonts w:ascii="Times New Roman" w:eastAsia="Times New Roman" w:hAnsi="Times New Roman"/>
                <w:sz w:val="26"/>
                <w:szCs w:val="26"/>
                <w:lang w:eastAsia="ru-RU"/>
              </w:rPr>
              <w:tab/>
            </w:r>
            <w:r>
              <w:rPr>
                <w:rFonts w:ascii="Times New Roman" w:eastAsia="Times New Roman" w:hAnsi="Times New Roman"/>
                <w:b/>
                <w:sz w:val="26"/>
                <w:szCs w:val="26"/>
                <w:lang w:eastAsia="ru-RU"/>
              </w:rPr>
              <w:t>Работа с врачом-педиатром на приеме</w:t>
            </w:r>
          </w:p>
        </w:tc>
      </w:tr>
      <w:tr w:rsidR="009F172E">
        <w:trPr>
          <w:jc w:val="center"/>
        </w:trPr>
        <w:tc>
          <w:tcPr>
            <w:tcW w:w="1331" w:type="pct"/>
            <w:gridSpan w:val="2"/>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Участие в осмотре детей. Опрос: выявление жалоб, сбор анамнеза. Осмотр кожных покровов и слизистых оболочек у детей.</w:t>
            </w:r>
            <w:r w:rsidR="00487300">
              <w:rPr>
                <w:rFonts w:ascii="Times New Roman" w:eastAsia="Times New Roman" w:hAnsi="Times New Roman"/>
                <w:sz w:val="26"/>
                <w:szCs w:val="26"/>
              </w:rPr>
              <w:t xml:space="preserve"> </w:t>
            </w:r>
            <w:r>
              <w:rPr>
                <w:rFonts w:ascii="Times New Roman" w:eastAsia="Times New Roman" w:hAnsi="Times New Roman"/>
                <w:sz w:val="26"/>
                <w:szCs w:val="26"/>
              </w:rPr>
              <w:t>Проведение антропометрии детям разного возраста. Оценка физического развития по центильным таблицам. Осмотр на педикулез, чесотку.</w:t>
            </w:r>
            <w:r w:rsidR="00487300">
              <w:rPr>
                <w:rFonts w:ascii="Times New Roman" w:eastAsia="Times New Roman" w:hAnsi="Times New Roman"/>
                <w:sz w:val="26"/>
                <w:szCs w:val="26"/>
              </w:rPr>
              <w:t xml:space="preserve"> </w:t>
            </w:r>
            <w:r>
              <w:rPr>
                <w:rFonts w:ascii="Times New Roman" w:eastAsia="Times New Roman" w:hAnsi="Times New Roman"/>
                <w:sz w:val="26"/>
                <w:szCs w:val="26"/>
              </w:rPr>
              <w:t>Санитарная обработка при выявлении педикулеза.</w:t>
            </w:r>
          </w:p>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Проведение санитарно-просветительной работы: индивидуальные беседы с родителями по вопросам гигиенического воспитания детей и профилактики заболеваний, выдача родителям</w:t>
            </w:r>
            <w:r w:rsidR="00487300">
              <w:rPr>
                <w:rFonts w:ascii="Times New Roman" w:eastAsia="Times New Roman" w:hAnsi="Times New Roman"/>
                <w:sz w:val="26"/>
                <w:szCs w:val="26"/>
              </w:rPr>
              <w:t xml:space="preserve"> </w:t>
            </w:r>
            <w:r>
              <w:rPr>
                <w:rFonts w:ascii="Times New Roman" w:eastAsia="Times New Roman" w:hAnsi="Times New Roman"/>
                <w:sz w:val="26"/>
                <w:szCs w:val="26"/>
              </w:rPr>
              <w:t>наглядных материалов (брошюр, памяток, буклетов, листовок).</w:t>
            </w:r>
          </w:p>
          <w:p w:rsidR="009F172E" w:rsidRDefault="0012266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lang w:eastAsia="ru-RU"/>
              </w:rPr>
              <w:t>Выполнение назначений врача-специалиста, оформление рецепта врача, оформление направлений к врачам-специалистам.</w:t>
            </w:r>
            <w:r w:rsidR="0048730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Участие в планировании профилактических прививок.</w:t>
            </w:r>
          </w:p>
        </w:tc>
        <w:tc>
          <w:tcPr>
            <w:tcW w:w="1390" w:type="pct"/>
            <w:noWrap/>
          </w:tcPr>
          <w:p w:rsidR="009F172E" w:rsidRDefault="00122664">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Участвовать в  осмотре детей. Проводить опрос, осмотр кожных покровов и слизистых оболочек, антропометрию детей разного возраста. Оценивать физическое развитие по центильным таблицам. Осматривать на педикулез, чесотку, проводить санитарную обработку при выявлении педикулеза.</w:t>
            </w:r>
          </w:p>
          <w:p w:rsidR="009F172E" w:rsidRDefault="00122664">
            <w:pPr>
              <w:spacing w:after="0" w:line="240" w:lineRule="auto"/>
              <w:jc w:val="both"/>
              <w:rPr>
                <w:rFonts w:ascii="Times New Roman" w:hAnsi="Times New Roman"/>
                <w:sz w:val="26"/>
                <w:szCs w:val="26"/>
              </w:rPr>
            </w:pPr>
            <w:r>
              <w:rPr>
                <w:rFonts w:ascii="Times New Roman" w:eastAsia="Times New Roman" w:hAnsi="Times New Roman"/>
                <w:sz w:val="26"/>
                <w:szCs w:val="26"/>
              </w:rPr>
              <w:t>Проводить санпросвет</w:t>
            </w:r>
            <w:r w:rsidR="00487300">
              <w:rPr>
                <w:rFonts w:ascii="Times New Roman" w:eastAsia="Times New Roman" w:hAnsi="Times New Roman"/>
                <w:sz w:val="26"/>
                <w:szCs w:val="26"/>
              </w:rPr>
              <w:t xml:space="preserve"> </w:t>
            </w:r>
            <w:r>
              <w:rPr>
                <w:rFonts w:ascii="Times New Roman" w:eastAsia="Times New Roman" w:hAnsi="Times New Roman"/>
                <w:sz w:val="26"/>
                <w:szCs w:val="26"/>
              </w:rPr>
              <w:t>работу</w:t>
            </w:r>
            <w:r w:rsidR="00487300">
              <w:rPr>
                <w:rFonts w:ascii="Times New Roman" w:eastAsia="Times New Roman" w:hAnsi="Times New Roman"/>
                <w:sz w:val="26"/>
                <w:szCs w:val="26"/>
              </w:rPr>
              <w:t xml:space="preserve"> </w:t>
            </w:r>
            <w:r>
              <w:rPr>
                <w:rFonts w:ascii="Times New Roman" w:eastAsia="Times New Roman" w:hAnsi="Times New Roman"/>
                <w:sz w:val="26"/>
                <w:szCs w:val="26"/>
              </w:rPr>
              <w:t xml:space="preserve">с родителями. </w:t>
            </w:r>
            <w:r>
              <w:rPr>
                <w:rFonts w:ascii="Times New Roman" w:eastAsia="Times New Roman" w:hAnsi="Times New Roman"/>
                <w:sz w:val="26"/>
                <w:szCs w:val="26"/>
                <w:lang w:eastAsia="ru-RU"/>
              </w:rPr>
              <w:t>Выполнять назначения врача-специалиста, оформлять рецепты врача, направления к врачам-специалистам. Участвовать в планировании профилактических прививок.</w:t>
            </w:r>
          </w:p>
        </w:tc>
        <w:tc>
          <w:tcPr>
            <w:tcW w:w="1294" w:type="pct"/>
            <w:noWrap/>
          </w:tcPr>
          <w:p w:rsidR="009F172E" w:rsidRDefault="00122664">
            <w:pPr>
              <w:pStyle w:val="af3"/>
              <w:spacing w:after="0" w:line="240" w:lineRule="auto"/>
              <w:ind w:left="34"/>
              <w:jc w:val="both"/>
              <w:rPr>
                <w:rFonts w:ascii="Times New Roman" w:hAnsi="Times New Roman"/>
                <w:sz w:val="26"/>
                <w:szCs w:val="26"/>
              </w:rPr>
            </w:pPr>
            <w:r>
              <w:rPr>
                <w:rFonts w:ascii="Times New Roman" w:hAnsi="Times New Roman"/>
                <w:sz w:val="26"/>
                <w:szCs w:val="26"/>
              </w:rPr>
              <w:t>Выполнение назначений врача.</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r w:rsidR="009F172E">
        <w:trPr>
          <w:jc w:val="center"/>
        </w:trPr>
        <w:tc>
          <w:tcPr>
            <w:tcW w:w="5000" w:type="pct"/>
            <w:gridSpan w:val="5"/>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Тема 9.4.</w:t>
            </w:r>
            <w:r>
              <w:rPr>
                <w:rFonts w:ascii="Times New Roman" w:eastAsia="Times New Roman" w:hAnsi="Times New Roman"/>
                <w:sz w:val="26"/>
                <w:szCs w:val="26"/>
                <w:lang w:eastAsia="ru-RU"/>
              </w:rPr>
              <w:tab/>
            </w:r>
            <w:r>
              <w:rPr>
                <w:rFonts w:ascii="Times New Roman" w:eastAsia="Times New Roman" w:hAnsi="Times New Roman"/>
                <w:b/>
                <w:sz w:val="26"/>
                <w:szCs w:val="26"/>
                <w:lang w:eastAsia="ru-RU"/>
              </w:rPr>
              <w:t>Работа в прививочном кабинете детской поликлиники</w:t>
            </w:r>
          </w:p>
        </w:tc>
      </w:tr>
      <w:tr w:rsidR="009F172E">
        <w:trPr>
          <w:jc w:val="center"/>
        </w:trPr>
        <w:tc>
          <w:tcPr>
            <w:tcW w:w="1331" w:type="pct"/>
            <w:gridSpan w:val="2"/>
            <w:noWrap/>
          </w:tcPr>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Нормативные правовые акты, регламентирующие организацию работы прививочного кабинета детской поликлиники. Ознакомление с должностными инструкциями медицинской сестры прививочного кабинета.</w:t>
            </w:r>
          </w:p>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Учет и хранение иммунобиологических лекарственных средств. Контроль и регистрация температурного режима холодильника.</w:t>
            </w:r>
          </w:p>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 xml:space="preserve">Формирование прививочной картотеки. Ведение медицинской документации: карты профилактических прививок (ф. № 063/у), журнала учета профилактических прививок (ф. № 064/у), журнала учета и использования медицинских иммунобиологических препаратов </w:t>
            </w:r>
            <w:r>
              <w:rPr>
                <w:rFonts w:ascii="Times New Roman" w:hAnsi="Times New Roman"/>
                <w:sz w:val="26"/>
                <w:szCs w:val="26"/>
              </w:rPr>
              <w:br w:type="textWrapping" w:clear="all"/>
              <w:t>(ф. № 064-1/у).</w:t>
            </w:r>
          </w:p>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Информирование родителей о проводимой профилактической прививке. Психологическая подготовка ребенка и родителей</w:t>
            </w:r>
            <w:r w:rsidR="00487300">
              <w:rPr>
                <w:rFonts w:ascii="Times New Roman" w:hAnsi="Times New Roman"/>
                <w:sz w:val="26"/>
                <w:szCs w:val="26"/>
              </w:rPr>
              <w:t xml:space="preserve"> </w:t>
            </w:r>
            <w:r>
              <w:rPr>
                <w:rFonts w:ascii="Times New Roman" w:hAnsi="Times New Roman"/>
                <w:sz w:val="26"/>
                <w:szCs w:val="26"/>
              </w:rPr>
              <w:t>к проведению профилактической прививки. Участие в проведении профилактических прививок против</w:t>
            </w:r>
            <w:r w:rsidR="00487300">
              <w:rPr>
                <w:rFonts w:ascii="Times New Roman" w:hAnsi="Times New Roman"/>
                <w:sz w:val="26"/>
                <w:szCs w:val="26"/>
              </w:rPr>
              <w:t xml:space="preserve"> </w:t>
            </w:r>
            <w:r>
              <w:rPr>
                <w:rFonts w:ascii="Times New Roman" w:hAnsi="Times New Roman"/>
                <w:sz w:val="26"/>
                <w:szCs w:val="26"/>
              </w:rPr>
              <w:t>вирусного гепатита В, дифтерии, столбняка, коклюша, гемофильной инфекции, полиомиелита,</w:t>
            </w:r>
            <w:r w:rsidR="00487300">
              <w:rPr>
                <w:rFonts w:ascii="Times New Roman" w:hAnsi="Times New Roman"/>
                <w:sz w:val="26"/>
                <w:szCs w:val="26"/>
              </w:rPr>
              <w:t xml:space="preserve"> </w:t>
            </w:r>
            <w:r>
              <w:rPr>
                <w:rFonts w:ascii="Times New Roman" w:hAnsi="Times New Roman"/>
                <w:sz w:val="26"/>
                <w:szCs w:val="26"/>
              </w:rPr>
              <w:t>кори, краснухи, эпидемического паротита, туберкулиновых проб (пробы Манту, Диаскинтеста), оценка результатов. Вакцинация против гриппа. Заполнение и ведение медицинской документации.</w:t>
            </w:r>
          </w:p>
        </w:tc>
        <w:tc>
          <w:tcPr>
            <w:tcW w:w="1390" w:type="pct"/>
            <w:noWrap/>
          </w:tcPr>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Знать нормативно- правовые акты, регламентирующие организацию работы прививочного кабинета детской поликлиники, должностные инструкции медицинской сестры прививочного кабинета.</w:t>
            </w:r>
          </w:p>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Осуществлять учет и хранение иммунобиологических лекарственных средств,</w:t>
            </w:r>
            <w:r w:rsidR="00487300">
              <w:rPr>
                <w:rFonts w:ascii="Times New Roman" w:hAnsi="Times New Roman"/>
                <w:sz w:val="26"/>
                <w:szCs w:val="26"/>
              </w:rPr>
              <w:t xml:space="preserve"> </w:t>
            </w:r>
            <w:r>
              <w:rPr>
                <w:rFonts w:ascii="Times New Roman" w:hAnsi="Times New Roman"/>
                <w:sz w:val="26"/>
                <w:szCs w:val="26"/>
              </w:rPr>
              <w:t>контроль и регистрацию температурного режима холодильника.</w:t>
            </w:r>
          </w:p>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Формирование прививочной картотеки. Ведение медицинской документации.</w:t>
            </w:r>
          </w:p>
          <w:p w:rsidR="009F172E" w:rsidRDefault="00122664">
            <w:pPr>
              <w:pStyle w:val="af3"/>
              <w:spacing w:after="0" w:line="240" w:lineRule="auto"/>
              <w:ind w:left="0"/>
              <w:jc w:val="both"/>
              <w:rPr>
                <w:rFonts w:ascii="Times New Roman" w:hAnsi="Times New Roman"/>
                <w:sz w:val="26"/>
                <w:szCs w:val="26"/>
              </w:rPr>
            </w:pPr>
            <w:r>
              <w:rPr>
                <w:rFonts w:ascii="Times New Roman" w:hAnsi="Times New Roman"/>
                <w:sz w:val="26"/>
                <w:szCs w:val="26"/>
              </w:rPr>
              <w:t>Информирование родителей о проводимой профилактической прививке. Психологическая подготовка ребенка и родителей к проведению профилактической прививки. Участие в проведении профилактических прививок Заполнение и ведение медицинской документации.</w:t>
            </w:r>
          </w:p>
        </w:tc>
        <w:tc>
          <w:tcPr>
            <w:tcW w:w="1294" w:type="pct"/>
            <w:noWrap/>
          </w:tcPr>
          <w:p w:rsidR="009F172E" w:rsidRDefault="00122664">
            <w:pPr>
              <w:pStyle w:val="af3"/>
              <w:spacing w:after="0" w:line="240" w:lineRule="auto"/>
              <w:ind w:left="0" w:right="34"/>
              <w:jc w:val="both"/>
              <w:rPr>
                <w:rFonts w:ascii="Times New Roman" w:hAnsi="Times New Roman"/>
                <w:sz w:val="26"/>
                <w:szCs w:val="26"/>
              </w:rPr>
            </w:pPr>
            <w:r>
              <w:rPr>
                <w:rFonts w:ascii="Times New Roman" w:hAnsi="Times New Roman"/>
                <w:sz w:val="26"/>
                <w:szCs w:val="26"/>
              </w:rPr>
              <w:t xml:space="preserve">Изучение нормативных документов, должностных инструкций медсестры кабинета профилактических прививок. </w:t>
            </w:r>
          </w:p>
          <w:p w:rsidR="009F172E" w:rsidRDefault="00122664">
            <w:pPr>
              <w:pStyle w:val="af3"/>
              <w:spacing w:after="0" w:line="240" w:lineRule="auto"/>
              <w:ind w:left="0" w:right="34"/>
              <w:jc w:val="both"/>
              <w:rPr>
                <w:rFonts w:ascii="Times New Roman" w:hAnsi="Times New Roman"/>
                <w:sz w:val="26"/>
                <w:szCs w:val="26"/>
              </w:rPr>
            </w:pPr>
            <w:r>
              <w:rPr>
                <w:rFonts w:ascii="Times New Roman" w:hAnsi="Times New Roman"/>
                <w:sz w:val="26"/>
                <w:szCs w:val="26"/>
              </w:rPr>
              <w:t>Выполнение инвазивных процедур под руководством медсестры прививочного кабинета.</w:t>
            </w:r>
          </w:p>
        </w:tc>
        <w:tc>
          <w:tcPr>
            <w:tcW w:w="985" w:type="pct"/>
            <w:noWrap/>
          </w:tcPr>
          <w:p w:rsidR="009F172E" w:rsidRDefault="00122664">
            <w:pPr>
              <w:widowControl w:val="0"/>
              <w:spacing w:after="0" w:line="240" w:lineRule="auto"/>
              <w:ind w:firstLine="284"/>
              <w:jc w:val="center"/>
              <w:rPr>
                <w:rFonts w:ascii="Times New Roman" w:eastAsia="Times New Roman" w:hAnsi="Times New Roman"/>
                <w:sz w:val="26"/>
                <w:szCs w:val="26"/>
              </w:rPr>
            </w:pPr>
            <w:r>
              <w:rPr>
                <w:rFonts w:ascii="Times New Roman" w:eastAsia="Times New Roman" w:hAnsi="Times New Roman"/>
                <w:sz w:val="26"/>
                <w:szCs w:val="26"/>
                <w:lang w:eastAsia="ru-RU"/>
              </w:rPr>
              <w:t>Учреждение здравоохранения</w:t>
            </w:r>
          </w:p>
        </w:tc>
      </w:tr>
    </w:tbl>
    <w:p w:rsidR="009F172E" w:rsidRDefault="00122664" w:rsidP="00CF5D91">
      <w:pPr>
        <w:spacing w:after="0" w:line="240" w:lineRule="auto"/>
        <w:jc w:val="center"/>
        <w:rPr>
          <w:rFonts w:ascii="Times New Roman" w:eastAsia="Times New Roman" w:hAnsi="Times New Roman"/>
          <w:b/>
          <w:sz w:val="30"/>
          <w:szCs w:val="30"/>
        </w:rPr>
      </w:pPr>
      <w:r>
        <w:rPr>
          <w:rFonts w:ascii="Times New Roman" w:eastAsia="Times New Roman" w:hAnsi="Times New Roman"/>
          <w:b/>
          <w:sz w:val="30"/>
          <w:szCs w:val="30"/>
          <w:lang w:eastAsia="ru-RU"/>
        </w:rPr>
        <w:t>ПЕРЕЧЕНЬ ПРАКТИЧЕСКИХ НАВЫКОВ, ПОДЛЕЖАЩИХ ОСВОЕНИЮПО РАЗДЕЛУ «СЕСТРИНСКОЕ ДЕЛО В ТЕРАПИИ»</w:t>
      </w:r>
    </w:p>
    <w:p w:rsidR="009F172E" w:rsidRDefault="009F172E">
      <w:pPr>
        <w:spacing w:after="0" w:line="240" w:lineRule="auto"/>
        <w:jc w:val="center"/>
        <w:rPr>
          <w:rFonts w:ascii="Times New Roman" w:eastAsia="Times New Roman" w:hAnsi="Times New Roman"/>
          <w:b/>
          <w:sz w:val="30"/>
          <w:szCs w:val="30"/>
        </w:rPr>
      </w:pP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Выписка лекарственных средств, контроль за условиями их хранения.</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Выборка лекарственных средств из листа назначения.</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Раздача лекарственных средств.</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Выборка врачебных назначений из листа назначения.</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Текущая, заключительная дезинфекция (уборка) палат.</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Сбор жалоб и анамнестических данных</w:t>
      </w:r>
      <w:r w:rsidR="00CF5D91">
        <w:rPr>
          <w:rFonts w:ascii="Times New Roman" w:eastAsia="Times New Roman" w:hAnsi="Times New Roman"/>
          <w:sz w:val="30"/>
          <w:szCs w:val="30"/>
        </w:rPr>
        <w:t xml:space="preserve"> </w:t>
      </w:r>
      <w:r>
        <w:rPr>
          <w:rFonts w:ascii="Times New Roman" w:eastAsia="Times New Roman" w:hAnsi="Times New Roman"/>
          <w:sz w:val="30"/>
          <w:szCs w:val="30"/>
        </w:rPr>
        <w:t>пациента.</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Антропометрические измерения.</w:t>
      </w:r>
    </w:p>
    <w:p w:rsidR="009F172E" w:rsidRDefault="00122664">
      <w:pPr>
        <w:numPr>
          <w:ilvl w:val="0"/>
          <w:numId w:val="5"/>
        </w:numPr>
        <w:tabs>
          <w:tab w:val="left" w:pos="284"/>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Осмотр на чесотку и педикулез. Санитарная обработка при выявлении педикулеза.</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Измерение температуры тела и регистрация в температурном листе.</w:t>
      </w:r>
    </w:p>
    <w:p w:rsidR="009F172E" w:rsidRDefault="00122664">
      <w:pPr>
        <w:numPr>
          <w:ilvl w:val="0"/>
          <w:numId w:val="5"/>
        </w:numPr>
        <w:tabs>
          <w:tab w:val="left" w:pos="284"/>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Подсчет числа дыхательных движений и регистрация в температурном листе.</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Подсчет пульса, его оценка и регистрация в температурном листе.</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Измерение артериального давления, оценка результатов и регистрация в температурном листе.</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Снятие ЭКГ.</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Постановка местного согревающего компресса.</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Применение пузыря со льдом.</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Закапывание капель в глаза.</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Закапывание капель в нос.</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Закапывание капель в уши.</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Комплексная профилактика пролежней. </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Смена нательного и постельного белья у пациентов с дефицитом самообслуживания.</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Выявление отеков и асцита.</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Измерение суточного диуреза и его регистрация, определение водного баланса.</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Придание пациенту дренажного положения.</w:t>
      </w:r>
    </w:p>
    <w:p w:rsidR="009F172E" w:rsidRDefault="00122664">
      <w:pPr>
        <w:numPr>
          <w:ilvl w:val="0"/>
          <w:numId w:val="5"/>
        </w:numPr>
        <w:tabs>
          <w:tab w:val="left" w:pos="284"/>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Обучение пациента и оказание помощи при пользовании карманным ингалятором.</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Подача увлажненного кислорода.</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Проведение пикфлуометрии.</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Проведение ингаляции с помощью небулайзера.</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Сбор мочи на различные виды исследования, оформление направлений.</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Сбор мокроты на общий анализ, бактериологическое исследование, чувствительность к антибиотикам, атипичные клетки, микобактерии туберкулеза.</w:t>
      </w:r>
      <w:r w:rsidR="00CF5D91">
        <w:rPr>
          <w:rFonts w:ascii="Times New Roman" w:eastAsia="Times New Roman" w:hAnsi="Times New Roman"/>
          <w:sz w:val="30"/>
          <w:szCs w:val="30"/>
        </w:rPr>
        <w:t xml:space="preserve"> </w:t>
      </w:r>
      <w:r>
        <w:rPr>
          <w:rFonts w:ascii="Times New Roman" w:eastAsia="Times New Roman" w:hAnsi="Times New Roman"/>
          <w:sz w:val="30"/>
          <w:szCs w:val="30"/>
        </w:rPr>
        <w:t>Оформление направлений.</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Постановка различных видов клизм.</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Постановка газоотводной трубки.</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Катетеризация мочевого пузыря у женщины.</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Катетеризация мочевого пузыря у мужчины.</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Приготовление рабочих растворов химических средств дезинфекции.</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Текущая уборка процедурного кабинета.</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Генеральная уборка процедурного кабинета.</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Предстерилизационная</w:t>
      </w:r>
      <w:r w:rsidR="00CF5D91">
        <w:rPr>
          <w:rFonts w:ascii="Times New Roman" w:eastAsia="Times New Roman" w:hAnsi="Times New Roman"/>
          <w:sz w:val="30"/>
          <w:szCs w:val="30"/>
        </w:rPr>
        <w:t xml:space="preserve"> </w:t>
      </w:r>
      <w:r>
        <w:rPr>
          <w:rFonts w:ascii="Times New Roman" w:eastAsia="Times New Roman" w:hAnsi="Times New Roman"/>
          <w:sz w:val="30"/>
          <w:szCs w:val="30"/>
        </w:rPr>
        <w:t>очистка медицинских изделий.</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Гигиеническая антисептика рук.</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Проведение внутрикожной инъекции.</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Проведение подкожной инъекции.</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Введение инсулина.</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Разведение антибиотиков, набор заданной дозы в шприц.</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Проведение проб на чувствительность к антибиотику.</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Проведение внутримышечной инъекции.</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Взятие крови из вены для исследования шприцем.</w:t>
      </w:r>
    </w:p>
    <w:p w:rsidR="009F172E" w:rsidRDefault="00122664">
      <w:pPr>
        <w:numPr>
          <w:ilvl w:val="0"/>
          <w:numId w:val="5"/>
        </w:numPr>
        <w:tabs>
          <w:tab w:val="left" w:pos="284"/>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Взятие крови из вены для исследования вакуумной системой</w:t>
      </w:r>
      <w:r>
        <w:rPr>
          <w:rFonts w:ascii="Times New Roman" w:eastAsia="Times New Roman" w:hAnsi="Times New Roman"/>
          <w:sz w:val="30"/>
          <w:szCs w:val="30"/>
        </w:rPr>
        <w:br w:type="textWrapping" w:clear="all"/>
        <w:t>S-Monovet.</w:t>
      </w:r>
    </w:p>
    <w:p w:rsidR="009F172E" w:rsidRDefault="00122664">
      <w:pPr>
        <w:numPr>
          <w:ilvl w:val="0"/>
          <w:numId w:val="5"/>
        </w:numPr>
        <w:tabs>
          <w:tab w:val="left" w:pos="284"/>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Взятие крови из вены для исследования вакуумной системой</w:t>
      </w:r>
      <w:r w:rsidR="00CF5D91">
        <w:rPr>
          <w:rFonts w:ascii="Times New Roman" w:eastAsia="Times New Roman" w:hAnsi="Times New Roman"/>
          <w:sz w:val="30"/>
          <w:szCs w:val="30"/>
        </w:rPr>
        <w:t xml:space="preserve"> </w:t>
      </w:r>
      <w:r>
        <w:rPr>
          <w:rFonts w:ascii="Times New Roman" w:eastAsia="Times New Roman" w:hAnsi="Times New Roman"/>
          <w:sz w:val="30"/>
          <w:szCs w:val="30"/>
        </w:rPr>
        <w:t>Vacutainer.</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Проведение внутривенного струйного введения лекарственных средств.</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Проведение внутривенного капельного введения лекарственных средств.</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Подключение системы инфузионной к периферическому венозному катетеру.</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Уход за периферическим венозным катетером.</w:t>
      </w:r>
    </w:p>
    <w:p w:rsidR="009F172E" w:rsidRDefault="00122664">
      <w:pPr>
        <w:numPr>
          <w:ilvl w:val="0"/>
          <w:numId w:val="5"/>
        </w:numPr>
        <w:tabs>
          <w:tab w:val="left" w:pos="426"/>
        </w:tabs>
        <w:spacing w:after="0" w:line="240" w:lineRule="auto"/>
        <w:ind w:left="0" w:firstLine="0"/>
        <w:jc w:val="both"/>
        <w:rPr>
          <w:rFonts w:ascii="Times New Roman" w:eastAsia="Times New Roman" w:hAnsi="Times New Roman"/>
          <w:sz w:val="30"/>
          <w:szCs w:val="30"/>
        </w:rPr>
      </w:pPr>
      <w:r>
        <w:rPr>
          <w:rFonts w:ascii="Times New Roman" w:eastAsia="Times New Roman" w:hAnsi="Times New Roman"/>
          <w:sz w:val="30"/>
          <w:szCs w:val="30"/>
        </w:rPr>
        <w:t>Удаление периферического венозного катетера.</w:t>
      </w:r>
    </w:p>
    <w:p w:rsidR="009F172E" w:rsidRDefault="00122664">
      <w:pPr>
        <w:numPr>
          <w:ilvl w:val="0"/>
          <w:numId w:val="5"/>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Заполнение и ведение медицинской документации.</w:t>
      </w:r>
    </w:p>
    <w:p w:rsidR="009F172E" w:rsidRDefault="009F172E">
      <w:pPr>
        <w:spacing w:after="0" w:line="240" w:lineRule="auto"/>
        <w:rPr>
          <w:rFonts w:ascii="Times New Roman" w:eastAsia="Times New Roman" w:hAnsi="Times New Roman"/>
          <w:b/>
          <w:bCs/>
          <w:color w:val="000000"/>
          <w:sz w:val="30"/>
          <w:szCs w:val="30"/>
        </w:rPr>
      </w:pPr>
    </w:p>
    <w:p w:rsidR="009F172E" w:rsidRDefault="009F172E">
      <w:pPr>
        <w:spacing w:after="0" w:line="240" w:lineRule="auto"/>
        <w:jc w:val="center"/>
        <w:rPr>
          <w:rFonts w:ascii="Times New Roman" w:eastAsia="Times New Roman" w:hAnsi="Times New Roman"/>
          <w:b/>
          <w:bCs/>
          <w:color w:val="000000"/>
          <w:sz w:val="30"/>
          <w:szCs w:val="30"/>
        </w:rPr>
      </w:pPr>
    </w:p>
    <w:p w:rsidR="009F172E" w:rsidRDefault="00122664">
      <w:pPr>
        <w:spacing w:after="0" w:line="240" w:lineRule="auto"/>
        <w:jc w:val="center"/>
        <w:rPr>
          <w:rFonts w:ascii="Times New Roman" w:eastAsia="Times New Roman" w:hAnsi="Times New Roman"/>
          <w:b/>
          <w:sz w:val="30"/>
          <w:szCs w:val="30"/>
        </w:rPr>
      </w:pPr>
      <w:r>
        <w:rPr>
          <w:rFonts w:ascii="Times New Roman" w:eastAsia="Times New Roman" w:hAnsi="Times New Roman"/>
          <w:b/>
          <w:sz w:val="30"/>
          <w:szCs w:val="30"/>
          <w:lang w:eastAsia="ru-RU"/>
        </w:rPr>
        <w:t>ПЕРЕЧЕНЬ ПРАКТИЧЕСКИХ НАВЫКОВ, ПОДЛЕЖАЩИХ ОСВОЕНИЮПО РАЗДЕЛУ «СЕСТРИНСКОЕ ДЕЛО В ХИРУРГИИ»</w:t>
      </w:r>
    </w:p>
    <w:p w:rsidR="009F172E" w:rsidRDefault="009F172E">
      <w:pPr>
        <w:spacing w:after="0" w:line="240" w:lineRule="auto"/>
        <w:jc w:val="both"/>
        <w:rPr>
          <w:rFonts w:ascii="Times New Roman" w:eastAsia="Times New Roman" w:hAnsi="Times New Roman"/>
          <w:b/>
          <w:sz w:val="30"/>
          <w:szCs w:val="30"/>
        </w:rPr>
      </w:pP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Приготовление перевязочного материала.</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Подготовка медицинских изделий (в том числе перевязочного материала) для стерилизации.</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Укладка медицинских изделий (в том числе перевязочного материала)в бикс медицинский для стерилизации.</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Дезинфекция и предстерилизационная очистка хирургического инструментария.</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Контроль качества предстерилизационной очистки (азопирамовая проба).</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Хирургическая антисептика рук.</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Облачение в стерильную одежду медицинской сестры.</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Облачение в стерильную одежду врача-хирурга.</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Накрытие стерильного стола в перевязочном кабинете.</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Подготовка операционного поля.</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 Проведение туалета раны.</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Снятие швов.</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Определение групп крови по стандартным изогемагглютинирующим сывороткам.</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Определениерезус-фактора. </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Проведение биологической пробы (под контролем врача).</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Постановка периферического венозного катетера.</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Подключение системы инфузионной к периферическому венозному катетеру.</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Проведение внутривенных вливаний с помощью инфузоматов.</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Уход за периферическим венозным катетером.</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Удаление периферического венозного катетера.</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Составление набора медицинских инструментов для постановки центрального венозного катетера.</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Уход за центральным венозным катетером.</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Введение лекарственных средств через дренажи и микроииригаторы.</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Наложение давящей повязки.</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Наложение мягкой бинтовой повязки на плечевой сустав.</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Наложение мягкой бинтовой повязки Дезо.</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Наложение мягкой бинтовой спиральной повязки на грудную клетку.</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Наложение  мягкой бинтовой повязки на голову («уздечка»).</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Наложение  мягкой бинтовой повязки на голову («чепец»).</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Наложение мягкой бинтовой колосовидной повязки на </w:t>
      </w:r>
      <w:r>
        <w:rPr>
          <w:rFonts w:ascii="Times New Roman" w:eastAsia="Times New Roman" w:hAnsi="Times New Roman"/>
          <w:sz w:val="30"/>
          <w:szCs w:val="30"/>
          <w:lang w:val="en-US"/>
        </w:rPr>
        <w:t>I</w:t>
      </w:r>
      <w:r>
        <w:rPr>
          <w:rFonts w:ascii="Times New Roman" w:eastAsia="Times New Roman" w:hAnsi="Times New Roman"/>
          <w:sz w:val="30"/>
          <w:szCs w:val="30"/>
        </w:rPr>
        <w:t xml:space="preserve"> палец кисти.</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Наложение мягкой бинтовой спиральной повязки на все пальцы кисти «рыцарская перчатка».</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Наложение мягкой бинтовой возвращающейся повязки на кисть «варежка».</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Наложение мягкой бинтовой черепашьей  повязки на локтевой сустав.</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Наложение мягкой бинтовой черепашьей повязки на коленный сустав.</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Наложение мягкой косыночной  повязки на верхнюю конечность.</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Наложение мягкой бинтовой возвращающейся повязки на голову «шапка Гиппократа».</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Наложение мягкой бинтовой монокулярной, бинокулярной повязок.</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Наложение мягкой бинтовой повязки на молочную железу.</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Транспортировка пациентов.</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Подготовка гипсовых бинтов и лонгет.</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Снятие гипсовых повязок.</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Комплексная профилактика пролежней.</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Постановка</w:t>
      </w:r>
      <w:r w:rsidR="00CF5D91">
        <w:rPr>
          <w:rFonts w:ascii="Times New Roman" w:eastAsia="Times New Roman" w:hAnsi="Times New Roman"/>
          <w:sz w:val="30"/>
          <w:szCs w:val="30"/>
        </w:rPr>
        <w:t xml:space="preserve"> </w:t>
      </w:r>
      <w:r>
        <w:rPr>
          <w:rFonts w:ascii="Times New Roman" w:eastAsia="Times New Roman" w:hAnsi="Times New Roman"/>
          <w:sz w:val="30"/>
          <w:szCs w:val="30"/>
        </w:rPr>
        <w:t>различных видов клизм.</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Катетеризация мочевого пузыря у мужчины.</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Катетеризация мочевого пузыря у женщины.</w:t>
      </w:r>
    </w:p>
    <w:p w:rsidR="009F172E" w:rsidRDefault="00122664">
      <w:pPr>
        <w:numPr>
          <w:ilvl w:val="0"/>
          <w:numId w:val="2"/>
        </w:numPr>
        <w:tabs>
          <w:tab w:val="left" w:pos="426"/>
          <w:tab w:val="left" w:pos="4219"/>
          <w:tab w:val="left" w:pos="5902"/>
          <w:tab w:val="left" w:pos="11165"/>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Проведение санации трахеобронхиального дерева у пациентов находящихся на искусственной вентиляции легких.</w:t>
      </w:r>
    </w:p>
    <w:p w:rsidR="009F172E" w:rsidRDefault="00122664">
      <w:pPr>
        <w:numPr>
          <w:ilvl w:val="0"/>
          <w:numId w:val="2"/>
        </w:numPr>
        <w:tabs>
          <w:tab w:val="left" w:pos="426"/>
          <w:tab w:val="left" w:pos="4219"/>
          <w:tab w:val="left" w:pos="5902"/>
          <w:tab w:val="left" w:pos="11165"/>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Проведение оксигенотерапии.</w:t>
      </w:r>
    </w:p>
    <w:p w:rsidR="009F172E" w:rsidRDefault="00122664">
      <w:pPr>
        <w:numPr>
          <w:ilvl w:val="0"/>
          <w:numId w:val="2"/>
        </w:numPr>
        <w:tabs>
          <w:tab w:val="left" w:pos="426"/>
          <w:tab w:val="left" w:pos="4219"/>
          <w:tab w:val="left" w:pos="5902"/>
          <w:tab w:val="left" w:pos="11165"/>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Подача увлажненного кислорода. </w:t>
      </w:r>
    </w:p>
    <w:p w:rsidR="009F172E" w:rsidRDefault="00122664">
      <w:pPr>
        <w:numPr>
          <w:ilvl w:val="0"/>
          <w:numId w:val="2"/>
        </w:numPr>
        <w:tabs>
          <w:tab w:val="left" w:pos="426"/>
          <w:tab w:val="left" w:pos="4219"/>
          <w:tab w:val="left" w:pos="5902"/>
          <w:tab w:val="left" w:pos="11165"/>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Кормление через назогастральный зонд.</w:t>
      </w:r>
    </w:p>
    <w:p w:rsidR="009F172E" w:rsidRDefault="00122664">
      <w:pPr>
        <w:numPr>
          <w:ilvl w:val="0"/>
          <w:numId w:val="2"/>
        </w:numPr>
        <w:tabs>
          <w:tab w:val="left" w:pos="426"/>
          <w:tab w:val="left" w:pos="4219"/>
          <w:tab w:val="left" w:pos="5902"/>
          <w:tab w:val="left" w:pos="11165"/>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 xml:space="preserve">Кормление через гастростому. </w:t>
      </w:r>
    </w:p>
    <w:p w:rsidR="009F172E" w:rsidRDefault="00122664">
      <w:pPr>
        <w:numPr>
          <w:ilvl w:val="0"/>
          <w:numId w:val="2"/>
        </w:numPr>
        <w:tabs>
          <w:tab w:val="left" w:pos="426"/>
        </w:tabs>
        <w:spacing w:after="0" w:line="240" w:lineRule="auto"/>
        <w:jc w:val="both"/>
        <w:rPr>
          <w:rFonts w:ascii="Times New Roman" w:eastAsia="Times New Roman" w:hAnsi="Times New Roman"/>
          <w:sz w:val="30"/>
          <w:szCs w:val="30"/>
        </w:rPr>
      </w:pPr>
      <w:r>
        <w:rPr>
          <w:rFonts w:ascii="Times New Roman" w:eastAsia="Times New Roman" w:hAnsi="Times New Roman"/>
          <w:sz w:val="30"/>
          <w:szCs w:val="30"/>
        </w:rPr>
        <w:t>Заполнение и ведение медицинской документации.</w:t>
      </w:r>
    </w:p>
    <w:p w:rsidR="009F172E" w:rsidRDefault="009F172E">
      <w:pPr>
        <w:tabs>
          <w:tab w:val="left" w:pos="284"/>
          <w:tab w:val="left" w:pos="426"/>
          <w:tab w:val="left" w:pos="4219"/>
          <w:tab w:val="left" w:pos="5902"/>
          <w:tab w:val="left" w:pos="11165"/>
        </w:tabs>
        <w:spacing w:after="0" w:line="240" w:lineRule="auto"/>
        <w:jc w:val="both"/>
        <w:rPr>
          <w:rFonts w:ascii="Times New Roman" w:eastAsia="Times New Roman" w:hAnsi="Times New Roman"/>
          <w:sz w:val="30"/>
          <w:szCs w:val="30"/>
        </w:rPr>
      </w:pPr>
    </w:p>
    <w:p w:rsidR="009F172E" w:rsidRDefault="00122664">
      <w:pPr>
        <w:tabs>
          <w:tab w:val="left" w:pos="284"/>
          <w:tab w:val="left" w:pos="426"/>
          <w:tab w:val="left" w:pos="4219"/>
          <w:tab w:val="left" w:pos="5902"/>
          <w:tab w:val="left" w:pos="11165"/>
        </w:tabs>
        <w:spacing w:after="0" w:line="240" w:lineRule="auto"/>
        <w:jc w:val="both"/>
        <w:rPr>
          <w:rFonts w:ascii="Times New Roman" w:eastAsia="Times New Roman" w:hAnsi="Times New Roman"/>
          <w:sz w:val="30"/>
          <w:szCs w:val="30"/>
        </w:rPr>
      </w:pPr>
      <w:r>
        <w:rPr>
          <w:rFonts w:ascii="Times New Roman" w:eastAsia="Times New Roman" w:hAnsi="Times New Roman"/>
          <w:b/>
          <w:sz w:val="30"/>
          <w:szCs w:val="30"/>
          <w:lang w:eastAsia="ru-RU"/>
        </w:rPr>
        <w:t>ПЕРЕЧЕНЬ ПРАКТИЧЕСКИХ НАВЫКОВ, ПОДЛЕЖАЩИХ ОСВОЕНИЮПО РАЗДЕЛУ «СЕСТРИНСКОЕ ДЕЛО В ПЕДИАТРИИ»</w:t>
      </w:r>
    </w:p>
    <w:p w:rsidR="009F172E" w:rsidRDefault="009F172E">
      <w:pPr>
        <w:spacing w:after="0" w:line="240" w:lineRule="auto"/>
        <w:jc w:val="both"/>
        <w:rPr>
          <w:rFonts w:ascii="Times New Roman" w:eastAsia="Times New Roman" w:hAnsi="Times New Roman"/>
          <w:b/>
          <w:sz w:val="30"/>
          <w:szCs w:val="30"/>
        </w:rPr>
      </w:pPr>
    </w:p>
    <w:p w:rsidR="009F172E" w:rsidRDefault="00122664">
      <w:pPr>
        <w:numPr>
          <w:ilvl w:val="0"/>
          <w:numId w:val="3"/>
        </w:numPr>
        <w:tabs>
          <w:tab w:val="left" w:pos="0"/>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Осмотр кожных покровов и слизистых оболочек у детей раннего возраста.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Сбор жалоб и анамнестических данных ребенка.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Пеленание новорожденного ребенка.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Туалет новорожденного ребенка.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Туалет грудного ребенка.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Туалет пуповинного остатка.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Туалет пупочной ранки.</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Кормление грудного ребенка.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Приготовление, подогревание смесей для кормления ребенка.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Проведение контрольного взвешивания.</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Дезинфекция и стерилизация сосок и бутылочек.</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Санация верхних дыхательных путей с помощью электроотсоса.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Антропометрия детей разного возраста.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Оценка физического развития по центильным таблицам.</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Проведение комплекса массажа и гимнастики №1.</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Постановка очистительной клизмы.</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Постановка лекарственной клизмы.</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Постановка газоотводной трубки.</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Проведение гигиенической ванны.</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Взятие мазка из зева и носа для бактериологического исследования, оформление направлений.</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Взятие биологического материала на патогенную кишечную флору.</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Взятие биологического материала для исследования на яйца гельминтов.</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Взятие биологического материала на энтеробиоз.</w:t>
      </w:r>
    </w:p>
    <w:p w:rsidR="009F172E" w:rsidRDefault="00122664">
      <w:pPr>
        <w:numPr>
          <w:ilvl w:val="0"/>
          <w:numId w:val="3"/>
        </w:numPr>
        <w:tabs>
          <w:tab w:val="left" w:pos="142"/>
          <w:tab w:val="left" w:pos="284"/>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Оценка результатов общего анализа крови.</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Оценка результатов</w:t>
      </w:r>
      <w:r w:rsidR="00CF5D91">
        <w:rPr>
          <w:rFonts w:ascii="Times New Roman" w:eastAsia="Times New Roman" w:hAnsi="Times New Roman"/>
          <w:sz w:val="30"/>
          <w:szCs w:val="30"/>
        </w:rPr>
        <w:t xml:space="preserve"> </w:t>
      </w:r>
      <w:r>
        <w:rPr>
          <w:rFonts w:ascii="Times New Roman" w:eastAsia="Times New Roman" w:hAnsi="Times New Roman"/>
          <w:sz w:val="30"/>
          <w:szCs w:val="30"/>
        </w:rPr>
        <w:t>общего анализа мочи.</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Измерение температуры тела и регистрация в температурном листе.</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Подсчет частоты дыхательных движений и регистрация в температурном листе.</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Подсчет частоты сердечных сокращений и регистрация в температурном листе.</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Измерение артериального давления и регистрация в температурном листе.</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Проведение подкожной инъекции.</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Разведение антибиотиков.</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Проведение внутримышечной инъекции.</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Проведение внутривенного струйного введения лекарственных средств.</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Взятие крови из вены для исследования шприцем.</w:t>
      </w:r>
    </w:p>
    <w:p w:rsidR="009F172E" w:rsidRDefault="00122664">
      <w:pPr>
        <w:numPr>
          <w:ilvl w:val="0"/>
          <w:numId w:val="3"/>
        </w:numPr>
        <w:tabs>
          <w:tab w:val="left" w:pos="0"/>
          <w:tab w:val="left" w:pos="142"/>
          <w:tab w:val="left" w:pos="284"/>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Взятие крови из вены для исследования вакуумной системой</w:t>
      </w:r>
      <w:r>
        <w:rPr>
          <w:rFonts w:ascii="Times New Roman" w:eastAsia="Times New Roman" w:hAnsi="Times New Roman"/>
          <w:sz w:val="30"/>
          <w:szCs w:val="30"/>
        </w:rPr>
        <w:br w:type="textWrapping" w:clear="all"/>
        <w:t>S-Monovet.</w:t>
      </w:r>
    </w:p>
    <w:p w:rsidR="009F172E" w:rsidRDefault="00122664">
      <w:pPr>
        <w:numPr>
          <w:ilvl w:val="0"/>
          <w:numId w:val="3"/>
        </w:numPr>
        <w:tabs>
          <w:tab w:val="left" w:pos="0"/>
          <w:tab w:val="left" w:pos="142"/>
          <w:tab w:val="left" w:pos="284"/>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Взятие крови из вены для исследования вакуумной системой</w:t>
      </w:r>
      <w:r w:rsidR="00CF5D91">
        <w:rPr>
          <w:rFonts w:ascii="Times New Roman" w:eastAsia="Times New Roman" w:hAnsi="Times New Roman"/>
          <w:sz w:val="30"/>
          <w:szCs w:val="30"/>
        </w:rPr>
        <w:t xml:space="preserve"> </w:t>
      </w:r>
      <w:r>
        <w:rPr>
          <w:rFonts w:ascii="Times New Roman" w:eastAsia="Times New Roman" w:hAnsi="Times New Roman"/>
          <w:sz w:val="30"/>
          <w:szCs w:val="30"/>
        </w:rPr>
        <w:t>Vacutainer.</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Постановка периферического венозного катетера.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Подключение системы инфузионной к периферическому венозному катетеру.</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Уход за периферическим венозным катетером.</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Удаление периферического венозного катетера.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Вакцинация против вирусного гепатита В.</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Вакцинация против</w:t>
      </w:r>
      <w:r w:rsidR="00CF5D91">
        <w:rPr>
          <w:rFonts w:ascii="Times New Roman" w:eastAsia="Times New Roman" w:hAnsi="Times New Roman"/>
          <w:sz w:val="30"/>
          <w:szCs w:val="30"/>
        </w:rPr>
        <w:t xml:space="preserve"> </w:t>
      </w:r>
      <w:r>
        <w:rPr>
          <w:rFonts w:ascii="Times New Roman" w:eastAsia="Times New Roman" w:hAnsi="Times New Roman"/>
          <w:sz w:val="30"/>
          <w:szCs w:val="30"/>
        </w:rPr>
        <w:t>полиомиелита.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Вакцинация против</w:t>
      </w:r>
      <w:r w:rsidR="00CF5D91">
        <w:rPr>
          <w:rFonts w:ascii="Times New Roman" w:eastAsia="Times New Roman" w:hAnsi="Times New Roman"/>
          <w:sz w:val="30"/>
          <w:szCs w:val="30"/>
        </w:rPr>
        <w:t xml:space="preserve"> </w:t>
      </w:r>
      <w:r>
        <w:rPr>
          <w:rFonts w:ascii="Times New Roman" w:eastAsia="Times New Roman" w:hAnsi="Times New Roman"/>
          <w:sz w:val="30"/>
          <w:szCs w:val="30"/>
        </w:rPr>
        <w:t>коклюша,</w:t>
      </w:r>
      <w:r w:rsidR="00CF5D91">
        <w:rPr>
          <w:rFonts w:ascii="Times New Roman" w:eastAsia="Times New Roman" w:hAnsi="Times New Roman"/>
          <w:sz w:val="30"/>
          <w:szCs w:val="30"/>
        </w:rPr>
        <w:t xml:space="preserve"> </w:t>
      </w:r>
      <w:r>
        <w:rPr>
          <w:rFonts w:ascii="Times New Roman" w:eastAsia="Times New Roman" w:hAnsi="Times New Roman"/>
          <w:sz w:val="30"/>
          <w:szCs w:val="30"/>
        </w:rPr>
        <w:t>дифтерии,</w:t>
      </w:r>
      <w:r w:rsidR="00CF5D91">
        <w:rPr>
          <w:rFonts w:ascii="Times New Roman" w:eastAsia="Times New Roman" w:hAnsi="Times New Roman"/>
          <w:sz w:val="30"/>
          <w:szCs w:val="30"/>
        </w:rPr>
        <w:t xml:space="preserve"> </w:t>
      </w:r>
      <w:r>
        <w:rPr>
          <w:rFonts w:ascii="Times New Roman" w:eastAsia="Times New Roman" w:hAnsi="Times New Roman"/>
          <w:sz w:val="30"/>
          <w:szCs w:val="30"/>
        </w:rPr>
        <w:t>столбняка.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Вакцинация против</w:t>
      </w:r>
      <w:r w:rsidR="00CF5D91">
        <w:rPr>
          <w:rFonts w:ascii="Times New Roman" w:eastAsia="Times New Roman" w:hAnsi="Times New Roman"/>
          <w:sz w:val="30"/>
          <w:szCs w:val="30"/>
        </w:rPr>
        <w:t xml:space="preserve"> </w:t>
      </w:r>
      <w:r>
        <w:rPr>
          <w:rFonts w:ascii="Times New Roman" w:eastAsia="Times New Roman" w:hAnsi="Times New Roman"/>
          <w:sz w:val="30"/>
          <w:szCs w:val="30"/>
        </w:rPr>
        <w:t>кори, краснухи, эпидемического паротита.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Вакцинация против гемофильной инфекции.</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Вакцинация против гриппа.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Оценка пробы Манту.</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Постановка согревающего компресса на ухо.</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Осмотр ребенка на педикулез, чесотку. Санитарная обработка при выявлении педикулеза.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Выявление отеков.</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Закапывание капель в нос.</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Закапывание капель в глаза.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Закапывание капель в ухо.</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Применение грелки.</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Выборка лекарственных средств из листа назначения.</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Раздача и контроль приема лекарственных средств.</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Выборка врачебных назначений из листа назначения.</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Заполнение и ведение медицинской документации.</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Проведение ингаляции с помощью небулайзера.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Проведение пикфлуометрии.</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Обучение и оказание помощи при пользовании карманным ингалятором.</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Уборка и дезинфекция инкубатора.</w:t>
      </w:r>
    </w:p>
    <w:p w:rsidR="009F172E" w:rsidRDefault="00122664">
      <w:pPr>
        <w:numPr>
          <w:ilvl w:val="0"/>
          <w:numId w:val="3"/>
        </w:numPr>
        <w:tabs>
          <w:tab w:val="left" w:pos="142"/>
        </w:tabs>
        <w:spacing w:after="0" w:line="240" w:lineRule="auto"/>
        <w:ind w:left="567" w:hanging="567"/>
        <w:jc w:val="both"/>
        <w:rPr>
          <w:rFonts w:ascii="Times New Roman" w:eastAsia="Times New Roman" w:hAnsi="Times New Roman"/>
          <w:sz w:val="30"/>
          <w:szCs w:val="30"/>
        </w:rPr>
      </w:pPr>
      <w:r>
        <w:rPr>
          <w:rFonts w:ascii="Times New Roman" w:eastAsia="Times New Roman" w:hAnsi="Times New Roman"/>
          <w:sz w:val="30"/>
          <w:szCs w:val="30"/>
        </w:rPr>
        <w:t>Проведение патронажа</w:t>
      </w:r>
      <w:r w:rsidR="00CF5D91">
        <w:rPr>
          <w:rFonts w:ascii="Times New Roman" w:eastAsia="Times New Roman" w:hAnsi="Times New Roman"/>
          <w:sz w:val="30"/>
          <w:szCs w:val="30"/>
        </w:rPr>
        <w:t xml:space="preserve"> </w:t>
      </w:r>
      <w:r>
        <w:rPr>
          <w:rFonts w:ascii="Times New Roman" w:eastAsia="Times New Roman" w:hAnsi="Times New Roman"/>
          <w:sz w:val="30"/>
          <w:szCs w:val="30"/>
        </w:rPr>
        <w:t>новорожденного ребенка.</w:t>
      </w:r>
    </w:p>
    <w:p w:rsidR="009F172E" w:rsidRDefault="009F172E">
      <w:pPr>
        <w:spacing w:after="0" w:line="240" w:lineRule="auto"/>
        <w:jc w:val="center"/>
        <w:rPr>
          <w:rFonts w:ascii="Times New Roman" w:eastAsia="Times New Roman" w:hAnsi="Times New Roman"/>
          <w:b/>
          <w:bCs/>
          <w:color w:val="000000"/>
          <w:sz w:val="30"/>
          <w:szCs w:val="30"/>
        </w:rPr>
      </w:pPr>
    </w:p>
    <w:p w:rsidR="009F172E" w:rsidRDefault="009F172E">
      <w:pPr>
        <w:spacing w:after="0" w:line="240" w:lineRule="auto"/>
        <w:rPr>
          <w:rFonts w:ascii="Times New Roman" w:eastAsia="Times New Roman" w:hAnsi="Times New Roman"/>
          <w:b/>
          <w:bCs/>
          <w:color w:val="000000"/>
          <w:sz w:val="30"/>
          <w:szCs w:val="30"/>
        </w:rPr>
      </w:pPr>
    </w:p>
    <w:p w:rsidR="009F172E" w:rsidRDefault="009F172E">
      <w:pPr>
        <w:spacing w:after="0" w:line="240" w:lineRule="auto"/>
        <w:jc w:val="center"/>
        <w:rPr>
          <w:rFonts w:ascii="Times New Roman" w:eastAsia="Times New Roman" w:hAnsi="Times New Roman"/>
          <w:b/>
          <w:bCs/>
          <w:color w:val="000000"/>
          <w:sz w:val="30"/>
          <w:szCs w:val="30"/>
        </w:rPr>
      </w:pPr>
    </w:p>
    <w:p w:rsidR="009F172E" w:rsidRDefault="009F172E">
      <w:pPr>
        <w:spacing w:after="0" w:line="240" w:lineRule="auto"/>
        <w:jc w:val="center"/>
        <w:rPr>
          <w:rFonts w:ascii="Times New Roman" w:eastAsia="Times New Roman" w:hAnsi="Times New Roman"/>
          <w:b/>
          <w:bCs/>
          <w:color w:val="000000"/>
          <w:sz w:val="30"/>
          <w:szCs w:val="30"/>
        </w:rPr>
      </w:pPr>
    </w:p>
    <w:p w:rsidR="009F172E" w:rsidRDefault="009F172E">
      <w:pPr>
        <w:spacing w:after="0" w:line="240" w:lineRule="auto"/>
        <w:rPr>
          <w:rFonts w:ascii="Times New Roman" w:eastAsia="Times New Roman" w:hAnsi="Times New Roman"/>
          <w:b/>
          <w:bCs/>
          <w:color w:val="000000"/>
          <w:sz w:val="24"/>
          <w:szCs w:val="24"/>
          <w:lang w:eastAsia="ru-RU"/>
        </w:rPr>
      </w:pPr>
    </w:p>
    <w:p w:rsidR="009F172E" w:rsidRDefault="009F172E">
      <w:pPr>
        <w:spacing w:after="0" w:line="240" w:lineRule="auto"/>
        <w:rPr>
          <w:rFonts w:ascii="Times New Roman" w:eastAsia="Times New Roman" w:hAnsi="Times New Roman"/>
          <w:b/>
          <w:bCs/>
          <w:color w:val="000000"/>
          <w:sz w:val="24"/>
          <w:szCs w:val="24"/>
          <w:lang w:eastAsia="ru-RU"/>
        </w:rPr>
      </w:pPr>
    </w:p>
    <w:p w:rsidR="009F172E" w:rsidRDefault="009F172E">
      <w:pPr>
        <w:spacing w:after="0" w:line="240" w:lineRule="auto"/>
        <w:rPr>
          <w:rFonts w:ascii="Times New Roman" w:eastAsia="Times New Roman" w:hAnsi="Times New Roman"/>
          <w:b/>
          <w:bCs/>
          <w:color w:val="000000"/>
          <w:sz w:val="24"/>
          <w:szCs w:val="24"/>
          <w:lang w:eastAsia="ru-RU"/>
        </w:rPr>
      </w:pPr>
    </w:p>
    <w:p w:rsidR="009F172E" w:rsidRDefault="00122664">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КРИТЕРИИ ОЦЕНКИ РЕЗУЛЬТАТОВ УЧЕБНОЙ ДЕЯТЕЛЬНОСТИ УЧАЩИХСЯ</w:t>
      </w:r>
    </w:p>
    <w:p w:rsidR="009F172E" w:rsidRDefault="009F172E">
      <w:pPr>
        <w:spacing w:after="0" w:line="240" w:lineRule="auto"/>
        <w:jc w:val="center"/>
        <w:rPr>
          <w:rFonts w:ascii="Times New Roman" w:eastAsia="Times New Roman" w:hAnsi="Times New Roman"/>
          <w:color w:val="000000"/>
          <w:sz w:val="28"/>
          <w:szCs w:val="28"/>
          <w:lang w:eastAsia="ru-RU"/>
        </w:rPr>
      </w:pPr>
    </w:p>
    <w:tbl>
      <w:tblPr>
        <w:tblW w:w="10713"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29836"/>
      </w:tblGrid>
      <w:tr w:rsidR="009F172E" w:rsidTr="008A0B54">
        <w:trPr>
          <w:tblHeader/>
        </w:trPr>
        <w:tc>
          <w:tcPr>
            <w:tcW w:w="291" w:type="pct"/>
            <w:noWrap/>
            <w:vAlign w:val="center"/>
          </w:tcPr>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Отметка</w:t>
            </w:r>
          </w:p>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в баллах</w:t>
            </w:r>
          </w:p>
        </w:tc>
        <w:tc>
          <w:tcPr>
            <w:tcW w:w="4820" w:type="pct"/>
            <w:noWrap/>
            <w:vAlign w:val="center"/>
          </w:tcPr>
          <w:p w:rsidR="009F172E" w:rsidRDefault="00122664" w:rsidP="0011268E">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Показатели оценки по практике</w:t>
            </w:r>
          </w:p>
        </w:tc>
      </w:tr>
      <w:tr w:rsidR="009F172E" w:rsidTr="0011268E">
        <w:tc>
          <w:tcPr>
            <w:tcW w:w="291" w:type="pct"/>
            <w:noWrap/>
            <w:vAlign w:val="center"/>
          </w:tcPr>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1</w:t>
            </w:r>
          </w:p>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(один)</w:t>
            </w:r>
          </w:p>
        </w:tc>
        <w:tc>
          <w:tcPr>
            <w:tcW w:w="4820" w:type="pct"/>
            <w:noWrap/>
          </w:tcPr>
          <w:p w:rsidR="009F172E" w:rsidRDefault="00122664" w:rsidP="0011268E">
            <w:pPr>
              <w:spacing w:after="0" w:line="240" w:lineRule="auto"/>
              <w:ind w:right="32"/>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Не проявляет интерес к избранной профессии.</w:t>
            </w:r>
          </w:p>
          <w:p w:rsidR="009F172E" w:rsidRDefault="00122664" w:rsidP="0011268E">
            <w:pPr>
              <w:spacing w:after="0" w:line="240" w:lineRule="auto"/>
              <w:ind w:right="32"/>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Нерационально организует рабочее место.</w:t>
            </w:r>
          </w:p>
          <w:p w:rsidR="0011268E" w:rsidRDefault="00122664" w:rsidP="0011268E">
            <w:pPr>
              <w:spacing w:after="0" w:line="240" w:lineRule="auto"/>
              <w:ind w:right="32"/>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Не соблюдает действующие в организации здравоохранения правила внутреннего распорядка, не выполняет требования </w:t>
            </w:r>
          </w:p>
          <w:p w:rsidR="009F172E" w:rsidRDefault="00122664" w:rsidP="0011268E">
            <w:pPr>
              <w:spacing w:after="0" w:line="240" w:lineRule="auto"/>
              <w:ind w:right="32"/>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по охране труда, санитарно-эпидемиологические требования.</w:t>
            </w:r>
          </w:p>
          <w:p w:rsidR="009F172E" w:rsidRDefault="00122664" w:rsidP="0011268E">
            <w:pPr>
              <w:spacing w:after="0" w:line="240" w:lineRule="auto"/>
              <w:ind w:right="32"/>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Отсутствуют самостоятельные действия при выполнении манипуляций. </w:t>
            </w:r>
          </w:p>
          <w:p w:rsidR="0011268E" w:rsidRDefault="00122664" w:rsidP="0011268E">
            <w:pPr>
              <w:spacing w:after="0" w:line="240" w:lineRule="auto"/>
              <w:ind w:right="32"/>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Не соблюдает нормы медицинской этики и деонтологии, не владеет коммуникативными навыками во взаимоотношениях с </w:t>
            </w:r>
          </w:p>
          <w:p w:rsidR="009F172E" w:rsidRDefault="00122664" w:rsidP="0011268E">
            <w:pPr>
              <w:spacing w:after="0" w:line="240" w:lineRule="auto"/>
              <w:ind w:right="32"/>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пациентами.</w:t>
            </w:r>
          </w:p>
          <w:p w:rsidR="009F172E" w:rsidRDefault="00122664" w:rsidP="0011268E">
            <w:pPr>
              <w:spacing w:after="0" w:line="240" w:lineRule="auto"/>
              <w:ind w:right="32"/>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Не умеет оформлять медицинскую документацию.</w:t>
            </w:r>
          </w:p>
          <w:p w:rsidR="0011268E" w:rsidRDefault="00122664" w:rsidP="0011268E">
            <w:pPr>
              <w:spacing w:after="0" w:line="240" w:lineRule="auto"/>
              <w:ind w:right="32"/>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Программа практики выполнена не в полном объеме. Учетно-отчетная документация (дневник, отчет) оформлена </w:t>
            </w:r>
          </w:p>
          <w:p w:rsidR="009F172E" w:rsidRDefault="00122664" w:rsidP="0011268E">
            <w:pPr>
              <w:spacing w:after="0" w:line="240" w:lineRule="auto"/>
              <w:ind w:right="32"/>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Индивидуальное задание не выполнено.</w:t>
            </w:r>
          </w:p>
          <w:p w:rsidR="009F172E" w:rsidRDefault="00122664" w:rsidP="0011268E">
            <w:pPr>
              <w:spacing w:after="0" w:line="240" w:lineRule="auto"/>
              <w:ind w:right="32"/>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Отрицательные характеристики непосредственных руководителей практики</w:t>
            </w:r>
          </w:p>
        </w:tc>
      </w:tr>
      <w:tr w:rsidR="009F172E" w:rsidTr="008A0B54">
        <w:tc>
          <w:tcPr>
            <w:tcW w:w="291" w:type="pct"/>
            <w:noWrap/>
            <w:vAlign w:val="center"/>
          </w:tcPr>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2</w:t>
            </w:r>
          </w:p>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(два)</w:t>
            </w:r>
          </w:p>
        </w:tc>
        <w:tc>
          <w:tcPr>
            <w:tcW w:w="4820" w:type="pct"/>
            <w:noWrap/>
          </w:tcPr>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Не проявляет интерес к избранной профессии.</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Нерационально организует рабочее место.</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Не соблюдает действующие в организации здравоохранения правила внутреннего распорядка, не выполняет требования </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по охране</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 труда, санитарно-эпидемиологические требования.</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Манипуляции выполняет неуверенно, без осмысления и обоснования действий, с нарушением последовательности выполнения.</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Не соблюдает нормы медицинской этики и деонтологии, не владеет коммуникативными навыками во взаимоотношениях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с пациентами.</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Не умеет оформлять медицинскую документацию.</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Программа практики выполнена не в полном объеме. Учетно-отчетная документация оформлена не полностью, с большими</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 отклонениями от правил оформления, неаккуратно, с множественными ошибками.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Индивидуальное задание не выполнено.</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Отрицательные характеристики непосредственных руководителей практики</w:t>
            </w:r>
          </w:p>
        </w:tc>
      </w:tr>
      <w:tr w:rsidR="009F172E" w:rsidTr="008A0B54">
        <w:tc>
          <w:tcPr>
            <w:tcW w:w="291" w:type="pct"/>
            <w:noWrap/>
            <w:vAlign w:val="center"/>
          </w:tcPr>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3</w:t>
            </w:r>
          </w:p>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(три)</w:t>
            </w:r>
          </w:p>
        </w:tc>
        <w:tc>
          <w:tcPr>
            <w:tcW w:w="4820" w:type="pct"/>
            <w:noWrap/>
          </w:tcPr>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Проявляет интерес к практическому освоению профессии.</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Нерационально организует рабочее место.</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Не в полной мере соблюдает действующие в организации здравоохранения правила внутреннего распорядка, выполняет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требования по охране труда, санитарно-эпидемиологические требования.</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При выполнении манипуляций допускает ошибки, не</w:t>
            </w:r>
            <w:r w:rsidR="00CF5D91">
              <w:rPr>
                <w:rFonts w:ascii="Times New Roman" w:eastAsia="Times New Roman" w:hAnsi="Times New Roman"/>
                <w:color w:val="000000"/>
                <w:sz w:val="26"/>
                <w:szCs w:val="26"/>
                <w:lang w:eastAsia="ru-RU"/>
              </w:rPr>
              <w:t xml:space="preserve"> </w:t>
            </w:r>
            <w:r>
              <w:rPr>
                <w:rFonts w:ascii="Times New Roman" w:eastAsia="Times New Roman" w:hAnsi="Times New Roman"/>
                <w:color w:val="000000"/>
                <w:sz w:val="26"/>
                <w:szCs w:val="26"/>
                <w:lang w:eastAsia="ru-RU"/>
              </w:rPr>
              <w:t xml:space="preserve">носящие вред пациенту. </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Не в полной мере соблюдает нормы медицинской этики и деонтологии, не владеет коммуникативными навыками во</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 взаимоотношениях с пациентами.</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Медицинскую документацию оформляет не в полном объеме, с существенными нарушениями.</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Программа практики выполнена не в полном объеме. Учетно-отчетная документация оформлена с отклонениями от правил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оформления, неаккуратно, с множественными ошибками при использовании специальных терминов и определений.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Индивидуальное задание выполнено не в полной мере.</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Скромные характеристики непосредственных руководителей практики</w:t>
            </w:r>
          </w:p>
        </w:tc>
      </w:tr>
      <w:tr w:rsidR="009F172E" w:rsidTr="008A0B54">
        <w:tc>
          <w:tcPr>
            <w:tcW w:w="291" w:type="pct"/>
            <w:noWrap/>
            <w:vAlign w:val="center"/>
          </w:tcPr>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4</w:t>
            </w:r>
          </w:p>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(четыре)</w:t>
            </w:r>
          </w:p>
        </w:tc>
        <w:tc>
          <w:tcPr>
            <w:tcW w:w="4820" w:type="pct"/>
            <w:noWrap/>
          </w:tcPr>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Проявляет интерес к практическому освоению профессии.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Нерационально организует рабочее место.</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Не в полной мере соблюдает правила внутреннего распорядка, действующие в организации здравоохранения, не в полной</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 мере выполняет требования по охране труда, санитарно-эпидемиологические требования.</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Манипуляции выполняет с существенными ошибками. Умеет применять полученные теоретические знания для решения</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 практических задач в знакомой ситуации по образцу. </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Соблюдает нормы медицинской этики и деонтологии, владеет коммуникативными навыками во взаимоотношениях с</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 пациентами.</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Медицинскую документацию оформляет с множественными ошибками.</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Программа практики выполнена не в полном объеме. Учетно-отчетная документация оформлена с ошибками, имеются </w:t>
            </w:r>
          </w:p>
          <w:p w:rsidR="009F172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неточности в</w:t>
            </w:r>
            <w:r w:rsidR="001B05C4">
              <w:rPr>
                <w:rFonts w:ascii="Times New Roman" w:eastAsia="Times New Roman" w:hAnsi="Times New Roman"/>
                <w:color w:val="000000"/>
                <w:sz w:val="26"/>
                <w:szCs w:val="26"/>
                <w:lang w:eastAsia="ru-RU"/>
              </w:rPr>
              <w:t xml:space="preserve"> </w:t>
            </w:r>
            <w:r>
              <w:rPr>
                <w:rFonts w:ascii="Times New Roman" w:eastAsia="Times New Roman" w:hAnsi="Times New Roman"/>
                <w:color w:val="000000"/>
                <w:sz w:val="26"/>
                <w:szCs w:val="26"/>
                <w:lang w:eastAsia="ru-RU"/>
              </w:rPr>
              <w:t>используемой терминологии.</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Индивидуальное задание выполнено с использованием основной учебной литературы, оформлено с ошибками.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Положительные характеристики непосредственных руководителей практики.</w:t>
            </w:r>
          </w:p>
        </w:tc>
      </w:tr>
      <w:tr w:rsidR="009F172E" w:rsidTr="008A0B54">
        <w:tc>
          <w:tcPr>
            <w:tcW w:w="291" w:type="pct"/>
            <w:noWrap/>
            <w:vAlign w:val="center"/>
          </w:tcPr>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5</w:t>
            </w:r>
          </w:p>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(пять)</w:t>
            </w:r>
          </w:p>
        </w:tc>
        <w:tc>
          <w:tcPr>
            <w:tcW w:w="4820" w:type="pct"/>
            <w:noWrap/>
          </w:tcPr>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Проявляет интерес к практическому освоению профессии.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Нерационально организует рабочее место.</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Не в полной мере соблюдает правила внутреннего распорядка, действующие в организации здравоохранения, не в полной</w:t>
            </w:r>
          </w:p>
          <w:p w:rsidR="009F172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мере выполняет требования по охране труда, санитарно-эпидемиологические требования.</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Манипуляции выполняет в целом правильно, но допускает несущественные ошибки без ущерба для здоровья пациента.</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Соблюдает нормы медицинской этики и деонтологии, владеет коммуникативными навыками во взаимоотношениях с</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 пациентами.</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Медицинскую документацию оформляет с ошибками.</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Программа практики выполнена в полном объеме. Учетно-отчетная документация оформлена с небольшими отклонениями от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правил оформления, имеются неточности.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Индивидуальное задание выполнено с использованием основной учебной литературы, оформлено с ошибками.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Положительные характеристики непосредственных руководителей практики</w:t>
            </w:r>
          </w:p>
        </w:tc>
      </w:tr>
      <w:tr w:rsidR="009F172E" w:rsidTr="008A0B54">
        <w:tc>
          <w:tcPr>
            <w:tcW w:w="291" w:type="pct"/>
            <w:noWrap/>
            <w:vAlign w:val="center"/>
          </w:tcPr>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6</w:t>
            </w:r>
          </w:p>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(шесть)</w:t>
            </w:r>
          </w:p>
        </w:tc>
        <w:tc>
          <w:tcPr>
            <w:tcW w:w="4820" w:type="pct"/>
            <w:noWrap/>
          </w:tcPr>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Проявляет интерес к практическому освоению профессии.</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Рационально организует рабочее место.</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Не в полной мере соблюдает правила внутреннего распорядка, действующие в организации здравоохранения, не в полной мере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выполняет требования по охране труда, санитарно-эпидемиологические требования.</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Манипуляции выполняет согласно инструкции, аккуратно, но проявляет неуверенность, допускает несущественные ошибки,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не исправляемые самостоятельно.</w:t>
            </w:r>
            <w:r w:rsidR="0011268E">
              <w:rPr>
                <w:rFonts w:ascii="Times New Roman" w:eastAsia="Times New Roman" w:hAnsi="Times New Roman"/>
                <w:color w:val="000000"/>
                <w:sz w:val="26"/>
                <w:szCs w:val="26"/>
                <w:lang w:eastAsia="ru-RU"/>
              </w:rPr>
              <w:t xml:space="preserve"> </w:t>
            </w:r>
            <w:r>
              <w:rPr>
                <w:rFonts w:ascii="Times New Roman" w:eastAsia="Times New Roman" w:hAnsi="Times New Roman"/>
                <w:color w:val="000000"/>
                <w:sz w:val="26"/>
                <w:szCs w:val="26"/>
                <w:lang w:eastAsia="ru-RU"/>
              </w:rPr>
              <w:t xml:space="preserve">Осознанно применяет полученные теоретические знания на практике. </w:t>
            </w:r>
          </w:p>
          <w:p w:rsidR="001B05C4"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Соблюдает нормы медицинской этики и деонтологии, владеет коммуникативными навыками во взаимоотношениях с</w:t>
            </w:r>
          </w:p>
          <w:p w:rsidR="009F172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пациентами.</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Медицинскую документацию оформляет с некоторыми ошибками.</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Программа практики выполнена в полном объеме. Учетно-отчетная документация оформлена аккуратно, грамотно, имеются</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 неточности в оформлении.</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Индивидуальное задание выполнено с использованием дополнительной медицинской литературы, имеются отклонения от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правил оформления. </w:t>
            </w:r>
          </w:p>
          <w:p w:rsidR="009F172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Положительные характеристики непосредственных руководителей практики</w:t>
            </w:r>
          </w:p>
          <w:p w:rsidR="0011268E" w:rsidRDefault="0011268E">
            <w:pPr>
              <w:spacing w:after="0" w:line="240" w:lineRule="auto"/>
              <w:ind w:right="32"/>
              <w:jc w:val="both"/>
              <w:rPr>
                <w:rFonts w:ascii="Times New Roman" w:eastAsia="Times New Roman" w:hAnsi="Times New Roman"/>
                <w:color w:val="000000"/>
                <w:sz w:val="26"/>
                <w:szCs w:val="26"/>
              </w:rPr>
            </w:pPr>
          </w:p>
        </w:tc>
      </w:tr>
      <w:tr w:rsidR="009F172E" w:rsidTr="008A0B54">
        <w:tc>
          <w:tcPr>
            <w:tcW w:w="291" w:type="pct"/>
            <w:noWrap/>
            <w:vAlign w:val="center"/>
          </w:tcPr>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7</w:t>
            </w:r>
          </w:p>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(семь)</w:t>
            </w:r>
          </w:p>
        </w:tc>
        <w:tc>
          <w:tcPr>
            <w:tcW w:w="4820" w:type="pct"/>
            <w:noWrap/>
          </w:tcPr>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Проявляет устойчивый интерес к избранной профессии, стремление к выполнению сложных задач. Понимает сущность и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социальную значимость своей профессии.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Рационально организует рабочее место.</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Соблюдает действующие в организации здравоохранения правила внутреннего распорядка, выполняет требования по охране</w:t>
            </w:r>
          </w:p>
          <w:p w:rsidR="009F172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труда,</w:t>
            </w:r>
            <w:r w:rsidR="001B05C4">
              <w:rPr>
                <w:rFonts w:ascii="Times New Roman" w:eastAsia="Times New Roman" w:hAnsi="Times New Roman"/>
                <w:color w:val="000000"/>
                <w:sz w:val="26"/>
                <w:szCs w:val="26"/>
                <w:lang w:eastAsia="ru-RU"/>
              </w:rPr>
              <w:t xml:space="preserve"> </w:t>
            </w:r>
            <w:r>
              <w:rPr>
                <w:rFonts w:ascii="Times New Roman" w:eastAsia="Times New Roman" w:hAnsi="Times New Roman"/>
                <w:color w:val="000000"/>
                <w:sz w:val="26"/>
                <w:szCs w:val="26"/>
                <w:lang w:eastAsia="ru-RU"/>
              </w:rPr>
              <w:t>санитарно-эпидемиологические требования.</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Манипуляции выполняет последовательно, но с несущественными ошибками, которые исправляет самостоятельно либо по</w:t>
            </w:r>
          </w:p>
          <w:p w:rsidR="001B05C4"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замечанию руководителя практики. Осознанно применяет полученные теоретические знания для решения практических задач,</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 грамотно использует профессиональную лексику. </w:t>
            </w:r>
          </w:p>
          <w:p w:rsidR="001B05C4"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Соблюдает нормы медицинской этики и деонтологии, владеет коммуникативными навыками во взаимоотношениях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с пациентами.</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Медицинскую документацию оформляет с неточностями.</w:t>
            </w:r>
          </w:p>
          <w:p w:rsidR="001B05C4"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Программа практики выполнена в полном объеме. Учетно-отчетная документация оформлена аккуратно, грамотно, </w:t>
            </w:r>
          </w:p>
          <w:p w:rsidR="009F172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соблюдены все требования, предъявляемые к оформлению.</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Индивидуальное задание выполнено с использованием дополнительной медицинской литературы, правильно оформлено.</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Положительные характеристики непосредственных руководителей практики</w:t>
            </w:r>
          </w:p>
        </w:tc>
      </w:tr>
      <w:tr w:rsidR="009F172E" w:rsidTr="008A0B54">
        <w:tc>
          <w:tcPr>
            <w:tcW w:w="291" w:type="pct"/>
            <w:noWrap/>
            <w:vAlign w:val="center"/>
          </w:tcPr>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8</w:t>
            </w:r>
          </w:p>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(восемь)</w:t>
            </w:r>
          </w:p>
        </w:tc>
        <w:tc>
          <w:tcPr>
            <w:tcW w:w="4820" w:type="pct"/>
            <w:noWrap/>
          </w:tcPr>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Проявляет устойчивый интерес к избранной профессии, стремление к выполнению сложных задач. Понимает сущность и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социальную значимость своей профессии.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Рационально организует рабочее место.</w:t>
            </w:r>
          </w:p>
          <w:p w:rsidR="001B05C4"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Соблюдает действующие в организации здравоохранения правила внутреннего распорядка, выполняет требования по </w:t>
            </w:r>
          </w:p>
          <w:p w:rsidR="009F172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охране труда,</w:t>
            </w:r>
            <w:r w:rsidR="001B05C4">
              <w:rPr>
                <w:rFonts w:ascii="Times New Roman" w:eastAsia="Times New Roman" w:hAnsi="Times New Roman"/>
                <w:color w:val="000000"/>
                <w:sz w:val="26"/>
                <w:szCs w:val="26"/>
                <w:lang w:eastAsia="ru-RU"/>
              </w:rPr>
              <w:t xml:space="preserve"> </w:t>
            </w:r>
            <w:r>
              <w:rPr>
                <w:rFonts w:ascii="Times New Roman" w:eastAsia="Times New Roman" w:hAnsi="Times New Roman"/>
                <w:color w:val="000000"/>
                <w:sz w:val="26"/>
                <w:szCs w:val="26"/>
                <w:lang w:eastAsia="ru-RU"/>
              </w:rPr>
              <w:t>санитарно-эпидемиологические требования.</w:t>
            </w:r>
          </w:p>
          <w:p w:rsidR="001B05C4"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Манипуляции выполняет четко, аккуратно, без ошибок. Осознанно применяет полученные теоретические знания на практике </w:t>
            </w:r>
          </w:p>
          <w:p w:rsidR="001B05C4"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в знакомой ситуации. Знает современное специализированное оборудование, применяемое для диагностики, лечения и </w:t>
            </w:r>
          </w:p>
          <w:p w:rsidR="009F172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профилактики заболеваний. </w:t>
            </w:r>
          </w:p>
          <w:p w:rsidR="001B05C4"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Соблюдает нормы медицинской этики и деонтологии, владеет коммуникативными навыками во взаимоотношениях с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пациентами.</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Медицинскую документацию оформляет грамотно, аккуратно.</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Программа практики выполнена в полном объеме. Учетно-отчетная</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документация оформлена аккуратно, грамотно, соблюдены все требования, предъявляемые к оформлению.</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Индивидуальное задание выполнено с использованием дополнительной медицинской литературы, правильно оформлено.</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Положительные характеристики непосредственных руководителей практики</w:t>
            </w:r>
          </w:p>
        </w:tc>
      </w:tr>
      <w:tr w:rsidR="009F172E" w:rsidTr="008A0B54">
        <w:tc>
          <w:tcPr>
            <w:tcW w:w="291" w:type="pct"/>
            <w:noWrap/>
            <w:vAlign w:val="center"/>
          </w:tcPr>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9</w:t>
            </w:r>
          </w:p>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(девять)</w:t>
            </w:r>
          </w:p>
        </w:tc>
        <w:tc>
          <w:tcPr>
            <w:tcW w:w="4820" w:type="pct"/>
            <w:noWrap/>
          </w:tcPr>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Проявляет устойчивый интерес к избранной профессии, стремление к выполнению сложных задач. Понимает сущность и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социальную значимость своей профессии, обладает чувством профессиональной ответственности за результаты своего труда.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Рационально организует рабочее место.</w:t>
            </w:r>
          </w:p>
          <w:p w:rsidR="001B05C4"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Соблюдает действующие в организации здравоохранения правила внутреннего распорядка, выполняет требования по </w:t>
            </w:r>
          </w:p>
          <w:p w:rsidR="009F172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охране труда,</w:t>
            </w:r>
            <w:r w:rsidR="001B05C4">
              <w:rPr>
                <w:rFonts w:ascii="Times New Roman" w:eastAsia="Times New Roman" w:hAnsi="Times New Roman"/>
                <w:color w:val="000000"/>
                <w:sz w:val="26"/>
                <w:szCs w:val="26"/>
                <w:lang w:eastAsia="ru-RU"/>
              </w:rPr>
              <w:t xml:space="preserve"> </w:t>
            </w:r>
            <w:r>
              <w:rPr>
                <w:rFonts w:ascii="Times New Roman" w:eastAsia="Times New Roman" w:hAnsi="Times New Roman"/>
                <w:color w:val="000000"/>
                <w:sz w:val="26"/>
                <w:szCs w:val="26"/>
                <w:lang w:eastAsia="ru-RU"/>
              </w:rPr>
              <w:t>санитарно-эпидемиологические требования.</w:t>
            </w:r>
          </w:p>
          <w:p w:rsidR="001B05C4"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Манипуляции выполняет уверенно, точно, четко, аккуратно, без ошибок. Знает современное специализированное </w:t>
            </w:r>
          </w:p>
          <w:p w:rsidR="001B05C4"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оборудование, применяемое для диагностики, лечения и профилактики заболеваний. Самостоятельно применяет знания и </w:t>
            </w:r>
          </w:p>
          <w:p w:rsidR="009F172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умения при выполнении задач в нестандартной ситуации.</w:t>
            </w:r>
          </w:p>
          <w:p w:rsidR="001B05C4"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Соблюдает нормы медицинской этики и деонтологии, владеет коммуникативными навыками во взаимоотношениях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с пациентами.</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Умеет работать в коллективе.</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Грамотно, аккуратно, без ошибок оформляет медицинскую документацию.</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Программа практики выполнена в полном объеме. Учетно-отчетная документация оформлена аккуратно. Текст изложен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последовательно, грамотно, логично. Соблюдены все требования, предъявляемые к оформлению отчетной документации.</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Индивидуальное задание выполнено творчески, с использованием современной дополнительной медицинской литературы,</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 правильно оформлено.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Положительные характеристики непосредственных руководителей практики</w:t>
            </w:r>
          </w:p>
        </w:tc>
      </w:tr>
      <w:tr w:rsidR="009F172E" w:rsidTr="008A0B54">
        <w:tc>
          <w:tcPr>
            <w:tcW w:w="291" w:type="pct"/>
            <w:noWrap/>
            <w:vAlign w:val="center"/>
          </w:tcPr>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10</w:t>
            </w:r>
          </w:p>
          <w:p w:rsidR="009F172E" w:rsidRDefault="00122664">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(десять)</w:t>
            </w:r>
          </w:p>
        </w:tc>
        <w:tc>
          <w:tcPr>
            <w:tcW w:w="4820" w:type="pct"/>
            <w:noWrap/>
          </w:tcPr>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Проявляет устойчивый интерес к избранной профессии, стремление к выполнению сложных задач. Понимает сущность и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социальную значимость своей профессии, обладает чувством профессиональной ответственности за результаты своего труда.</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Строго соблюдает действующие в организации здравоохранения правила внутреннего распорядка, выполняет требования по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охране труда, санитарно-эпидемиологические требования.</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Манипуляции выполняет уверенно, точно, четко, аккуратно, без ошибок. Умеет осознанно применять полученные </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теоретические знания на практике в сложной реальной обстановке. Готов при реализации профессиональных функций решать</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поставленные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задачи, требующие анализа ситуации и выбора решений. </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Соблюдает нормы медицинской этики и деонтологии, владеет коммуникативными навыками во взаимоотношениях</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 с пациентами.</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Координирует свою профессиональную и общественную деятельность с работой других сотрудников в коллективе.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Грамотно, аккуратно, без ошибок оформляет медицинскую документацию.</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Программа практики выполнена в полном объеме. Учетно-отчетная документация оформлена аккуратно, грамотно, соблюдены </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все </w:t>
            </w:r>
            <w:r w:rsidRPr="001B05C4">
              <w:rPr>
                <w:rFonts w:ascii="Times New Roman" w:eastAsia="Times New Roman" w:hAnsi="Times New Roman"/>
                <w:color w:val="000000"/>
                <w:sz w:val="26"/>
                <w:szCs w:val="26"/>
                <w:lang w:eastAsia="ru-RU"/>
              </w:rPr>
              <w:t>требов</w:t>
            </w:r>
            <w:bookmarkStart w:id="1" w:name="_GoBack"/>
            <w:bookmarkEnd w:id="1"/>
            <w:r w:rsidRPr="001B05C4">
              <w:rPr>
                <w:rFonts w:ascii="Times New Roman" w:eastAsia="Times New Roman" w:hAnsi="Times New Roman"/>
                <w:color w:val="000000"/>
                <w:sz w:val="26"/>
                <w:szCs w:val="26"/>
                <w:lang w:eastAsia="ru-RU"/>
              </w:rPr>
              <w:t>ания</w:t>
            </w:r>
            <w:r>
              <w:rPr>
                <w:rFonts w:ascii="Times New Roman" w:eastAsia="Times New Roman" w:hAnsi="Times New Roman"/>
                <w:color w:val="000000"/>
                <w:sz w:val="26"/>
                <w:szCs w:val="26"/>
                <w:lang w:eastAsia="ru-RU"/>
              </w:rPr>
              <w:t xml:space="preserve">, предъявляемые к оформлению. Выполнены все разделы отчета в соответствии с программой, вопросы отчета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соединены в единую логически верную последовательность.</w:t>
            </w:r>
          </w:p>
          <w:p w:rsidR="0011268E" w:rsidRDefault="00122664">
            <w:pPr>
              <w:spacing w:after="0" w:line="240" w:lineRule="auto"/>
              <w:ind w:right="32"/>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Индивидуальное задание выполнено творчески, с использованием современной дополнительной медицинской литературы,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 xml:space="preserve">правильно оформлено. </w:t>
            </w:r>
          </w:p>
          <w:p w:rsidR="009F172E" w:rsidRDefault="00122664">
            <w:pPr>
              <w:spacing w:after="0" w:line="240" w:lineRule="auto"/>
              <w:ind w:right="32"/>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eastAsia="ru-RU"/>
              </w:rPr>
              <w:t>Положительные характеристики непосредственных руководителей практики</w:t>
            </w:r>
          </w:p>
        </w:tc>
      </w:tr>
    </w:tbl>
    <w:p w:rsidR="009F172E" w:rsidRDefault="009F172E">
      <w:pPr>
        <w:spacing w:after="60" w:line="240" w:lineRule="auto"/>
        <w:rPr>
          <w:rFonts w:ascii="Times New Roman" w:eastAsia="Times New Roman" w:hAnsi="Times New Roman"/>
          <w:sz w:val="26"/>
          <w:szCs w:val="26"/>
        </w:rPr>
      </w:pPr>
    </w:p>
    <w:p w:rsidR="009F172E" w:rsidRDefault="00122664">
      <w:pPr>
        <w:spacing w:after="60" w:line="240" w:lineRule="auto"/>
        <w:jc w:val="center"/>
        <w:rPr>
          <w:rFonts w:ascii="Times New Roman" w:eastAsia="Times New Roman" w:hAnsi="Times New Roman"/>
          <w:b/>
          <w:sz w:val="26"/>
          <w:szCs w:val="26"/>
        </w:rPr>
      </w:pPr>
      <w:r>
        <w:rPr>
          <w:rFonts w:ascii="Times New Roman" w:eastAsia="Times New Roman" w:hAnsi="Times New Roman"/>
          <w:b/>
          <w:sz w:val="26"/>
          <w:szCs w:val="26"/>
          <w:lang w:eastAsia="ru-RU"/>
        </w:rPr>
        <w:t>ПРИМЕРНЫЙ ПЕРЕЧЕНЬ ОСНАЩЕНИЯ ЛАБОРАТОРИИХИРУРГИИ</w:t>
      </w:r>
    </w:p>
    <w:tbl>
      <w:tblPr>
        <w:tblW w:w="5000" w:type="pct"/>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ook w:val="00A0" w:firstRow="1" w:lastRow="0" w:firstColumn="1" w:lastColumn="0" w:noHBand="0" w:noVBand="0"/>
      </w:tblPr>
      <w:tblGrid>
        <w:gridCol w:w="12210"/>
        <w:gridCol w:w="2576"/>
      </w:tblGrid>
      <w:tr w:rsidR="009F172E">
        <w:trPr>
          <w:tblHeader/>
        </w:trPr>
        <w:tc>
          <w:tcPr>
            <w:tcW w:w="4129" w:type="pct"/>
            <w:tcBorders>
              <w:top w:val="single" w:sz="4" w:space="0" w:color="000000"/>
              <w:left w:val="single" w:sz="4" w:space="0" w:color="000000"/>
              <w:bottom w:val="single" w:sz="4" w:space="0" w:color="000000"/>
              <w:right w:val="single" w:sz="4" w:space="0" w:color="000000"/>
            </w:tcBorders>
            <w:noWrap/>
            <w:vAlign w:val="center"/>
          </w:tcPr>
          <w:p w:rsidR="009F172E" w:rsidRDefault="00122664">
            <w:pPr>
              <w:spacing w:after="0" w:line="254" w:lineRule="auto"/>
              <w:jc w:val="center"/>
              <w:rPr>
                <w:rFonts w:ascii="Times New Roman" w:hAnsi="Times New Roman"/>
                <w:sz w:val="26"/>
                <w:szCs w:val="26"/>
              </w:rPr>
            </w:pPr>
            <w:r>
              <w:rPr>
                <w:rFonts w:ascii="Times New Roman" w:hAnsi="Times New Roman"/>
                <w:sz w:val="26"/>
                <w:szCs w:val="26"/>
              </w:rPr>
              <w:t>Наименование</w:t>
            </w:r>
          </w:p>
        </w:tc>
        <w:tc>
          <w:tcPr>
            <w:tcW w:w="871" w:type="pct"/>
            <w:tcBorders>
              <w:top w:val="single" w:sz="4" w:space="0" w:color="000000"/>
              <w:left w:val="single" w:sz="4" w:space="0" w:color="000000"/>
              <w:bottom w:val="single" w:sz="4" w:space="0" w:color="000000"/>
              <w:right w:val="single" w:sz="4" w:space="0" w:color="000000"/>
            </w:tcBorders>
            <w:noWrap/>
            <w:vAlign w:val="center"/>
          </w:tcPr>
          <w:p w:rsidR="009F172E" w:rsidRDefault="00122664">
            <w:pPr>
              <w:spacing w:after="0" w:line="254" w:lineRule="auto"/>
              <w:jc w:val="center"/>
              <w:rPr>
                <w:rFonts w:ascii="Times New Roman" w:hAnsi="Times New Roman"/>
                <w:sz w:val="26"/>
                <w:szCs w:val="26"/>
              </w:rPr>
            </w:pPr>
            <w:r>
              <w:rPr>
                <w:rFonts w:ascii="Times New Roman" w:hAnsi="Times New Roman"/>
                <w:sz w:val="26"/>
                <w:szCs w:val="26"/>
              </w:rPr>
              <w:t>Количество</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vAlign w:val="center"/>
          </w:tcPr>
          <w:p w:rsidR="009F172E" w:rsidRDefault="00122664">
            <w:pPr>
              <w:spacing w:after="0" w:line="254" w:lineRule="auto"/>
              <w:jc w:val="center"/>
              <w:rPr>
                <w:rFonts w:ascii="Times New Roman" w:hAnsi="Times New Roman"/>
                <w:sz w:val="26"/>
                <w:szCs w:val="26"/>
              </w:rPr>
            </w:pPr>
            <w:r>
              <w:rPr>
                <w:rFonts w:ascii="Times New Roman" w:hAnsi="Times New Roman"/>
                <w:b/>
                <w:sz w:val="26"/>
                <w:szCs w:val="26"/>
              </w:rPr>
              <w:t>Учебно-производственное оборудование</w:t>
            </w:r>
          </w:p>
        </w:tc>
        <w:tc>
          <w:tcPr>
            <w:tcW w:w="871" w:type="pct"/>
            <w:tcBorders>
              <w:top w:val="single" w:sz="4" w:space="0" w:color="000000"/>
              <w:left w:val="single" w:sz="4" w:space="0" w:color="000000"/>
              <w:bottom w:val="single" w:sz="4" w:space="0" w:color="000000"/>
              <w:right w:val="single" w:sz="4" w:space="0" w:color="000000"/>
            </w:tcBorders>
            <w:noWrap/>
            <w:vAlign w:val="center"/>
          </w:tcPr>
          <w:p w:rsidR="009F172E" w:rsidRDefault="009F172E">
            <w:pPr>
              <w:spacing w:after="0" w:line="254" w:lineRule="auto"/>
              <w:jc w:val="center"/>
              <w:rPr>
                <w:rFonts w:ascii="Times New Roman" w:hAnsi="Times New Roman"/>
                <w:sz w:val="26"/>
                <w:szCs w:val="26"/>
              </w:rPr>
            </w:pP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rPr>
                <w:rFonts w:ascii="Times New Roman" w:hAnsi="Times New Roman"/>
                <w:sz w:val="26"/>
                <w:szCs w:val="26"/>
              </w:rPr>
            </w:pPr>
            <w:r>
              <w:rPr>
                <w:rFonts w:ascii="Times New Roman" w:hAnsi="Times New Roman"/>
                <w:sz w:val="26"/>
                <w:szCs w:val="26"/>
              </w:rPr>
              <w:t>Видеокомплекс</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Передвижной аппаратно-программный комплекс для обучения в медицине</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rPr>
                <w:rFonts w:ascii="Times New Roman" w:hAnsi="Times New Roman"/>
                <w:sz w:val="26"/>
                <w:szCs w:val="26"/>
              </w:rPr>
            </w:pPr>
            <w:r>
              <w:rPr>
                <w:rFonts w:ascii="Times New Roman" w:hAnsi="Times New Roman"/>
                <w:sz w:val="26"/>
                <w:szCs w:val="26"/>
              </w:rPr>
              <w:t xml:space="preserve">Тренажер для внутрикостных инъекций </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Тренажер для обучения навыкам сердечно-легочной реанимации с персональным компьютером</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tabs>
                <w:tab w:val="left" w:pos="1065"/>
                <w:tab w:val="center" w:pos="1180"/>
              </w:tabs>
              <w:spacing w:after="0"/>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rPr>
                <w:rFonts w:ascii="Times New Roman" w:hAnsi="Times New Roman"/>
                <w:sz w:val="26"/>
                <w:szCs w:val="26"/>
              </w:rPr>
            </w:pPr>
            <w:r>
              <w:rPr>
                <w:rFonts w:ascii="Times New Roman" w:hAnsi="Times New Roman"/>
                <w:sz w:val="26"/>
                <w:szCs w:val="26"/>
              </w:rPr>
              <w:t xml:space="preserve">Манекен для отработки навыков ухода за послеоперационным дренажем </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rPr>
                <w:rFonts w:ascii="Times New Roman" w:hAnsi="Times New Roman"/>
                <w:sz w:val="26"/>
                <w:szCs w:val="26"/>
              </w:rPr>
            </w:pPr>
            <w:r>
              <w:rPr>
                <w:rFonts w:ascii="Times New Roman" w:hAnsi="Times New Roman"/>
                <w:sz w:val="26"/>
                <w:szCs w:val="26"/>
              </w:rPr>
              <w:t>Манекен для отработки навыков при травме</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rPr>
                <w:rFonts w:ascii="Times New Roman" w:hAnsi="Times New Roman"/>
                <w:sz w:val="26"/>
                <w:szCs w:val="26"/>
              </w:rPr>
            </w:pPr>
            <w:r>
              <w:rPr>
                <w:rFonts w:ascii="Times New Roman" w:hAnsi="Times New Roman"/>
                <w:sz w:val="26"/>
                <w:szCs w:val="26"/>
              </w:rPr>
              <w:t xml:space="preserve">Манекен-имитатор (полноростовой) для отработки сердечно-легочной реанимации с принадлежностями </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rPr>
                <w:rFonts w:ascii="Times New Roman" w:hAnsi="Times New Roman"/>
                <w:sz w:val="26"/>
                <w:szCs w:val="26"/>
              </w:rPr>
            </w:pPr>
            <w:r>
              <w:rPr>
                <w:rFonts w:ascii="Times New Roman" w:hAnsi="Times New Roman"/>
                <w:sz w:val="26"/>
                <w:szCs w:val="26"/>
              </w:rPr>
              <w:t xml:space="preserve">Фантом для отработки ухода за трахеостомами </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rPr>
                <w:rFonts w:ascii="Times New Roman" w:hAnsi="Times New Roman"/>
                <w:sz w:val="26"/>
                <w:szCs w:val="26"/>
              </w:rPr>
            </w:pPr>
            <w:r>
              <w:rPr>
                <w:rFonts w:ascii="Times New Roman" w:hAnsi="Times New Roman"/>
                <w:sz w:val="26"/>
                <w:szCs w:val="26"/>
              </w:rPr>
              <w:t xml:space="preserve">Тренажер для отработки навыков промывания уха </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Тренажер для отработки навыков обследования молочной железы (надеваемый)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rPr>
                <w:rFonts w:ascii="Times New Roman" w:hAnsi="Times New Roman"/>
                <w:sz w:val="26"/>
                <w:szCs w:val="26"/>
              </w:rPr>
            </w:pPr>
            <w:r>
              <w:rPr>
                <w:rFonts w:ascii="Times New Roman" w:hAnsi="Times New Roman"/>
                <w:sz w:val="26"/>
                <w:szCs w:val="26"/>
              </w:rPr>
              <w:t xml:space="preserve">Манекен для отработки навыков промывания желудка </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Тренажер для катетеризации мочевого пузыря (мужской)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Тренажер для катетеризации мочевого пузыря (женский)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Иммобилизационные пневмошины</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30" w:lineRule="auto"/>
              <w:rPr>
                <w:rFonts w:ascii="Times New Roman" w:hAnsi="Times New Roman"/>
                <w:sz w:val="26"/>
                <w:szCs w:val="26"/>
              </w:rPr>
            </w:pPr>
            <w:r>
              <w:rPr>
                <w:rFonts w:ascii="Times New Roman" w:hAnsi="Times New Roman"/>
                <w:sz w:val="26"/>
                <w:szCs w:val="26"/>
              </w:rPr>
              <w:t>Тренажер постановки клизм и ухода за стомами</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Ткань для отработки навыков наложения швов с фактурой кожного покрова</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vAlign w:val="center"/>
          </w:tcPr>
          <w:p w:rsidR="009F172E" w:rsidRDefault="00122664">
            <w:pPr>
              <w:spacing w:after="0" w:line="254" w:lineRule="auto"/>
              <w:jc w:val="center"/>
              <w:rPr>
                <w:rFonts w:ascii="Times New Roman" w:hAnsi="Times New Roman"/>
                <w:b/>
                <w:sz w:val="26"/>
                <w:szCs w:val="26"/>
              </w:rPr>
            </w:pPr>
            <w:r>
              <w:rPr>
                <w:rFonts w:ascii="Times New Roman" w:hAnsi="Times New Roman"/>
                <w:b/>
                <w:sz w:val="26"/>
                <w:szCs w:val="26"/>
              </w:rPr>
              <w:t>Оборудование помещения</w:t>
            </w:r>
          </w:p>
        </w:tc>
        <w:tc>
          <w:tcPr>
            <w:tcW w:w="871" w:type="pct"/>
            <w:tcBorders>
              <w:top w:val="single" w:sz="4" w:space="0" w:color="000000"/>
              <w:left w:val="single" w:sz="4" w:space="0" w:color="000000"/>
              <w:bottom w:val="single" w:sz="4" w:space="0" w:color="000000"/>
              <w:right w:val="single" w:sz="4" w:space="0" w:color="000000"/>
            </w:tcBorders>
            <w:noWrap/>
            <w:vAlign w:val="center"/>
          </w:tcPr>
          <w:p w:rsidR="009F172E" w:rsidRDefault="009F172E">
            <w:pPr>
              <w:spacing w:after="0" w:line="254" w:lineRule="auto"/>
              <w:jc w:val="center"/>
              <w:rPr>
                <w:rFonts w:ascii="Times New Roman" w:hAnsi="Times New Roman"/>
                <w:b/>
                <w:sz w:val="26"/>
                <w:szCs w:val="26"/>
              </w:rPr>
            </w:pP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 xml:space="preserve">Кушетка медицинская </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3</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Стол манипуляционный СИ-5Н</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 xml:space="preserve">Стол манипуляционный СМ-3П </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Лоток (большой, средний, малый)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5</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Коробка стерилизационная КСК-12</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Коробка стерилизационная КСК-9</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3</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 xml:space="preserve">Подставка для биксов </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Ящик ун.2л (190*157*90)</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8</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 xml:space="preserve">Ящик хозяйственный </w:t>
            </w:r>
            <w:r>
              <w:rPr>
                <w:rFonts w:ascii="Times New Roman" w:hAnsi="Times New Roman"/>
                <w:sz w:val="26"/>
                <w:szCs w:val="26"/>
                <w:lang w:val="en-US"/>
              </w:rPr>
              <w:t>S</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 xml:space="preserve">Кровать функциональная </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 xml:space="preserve">Контейнер  медицинский КМ-ДС 5.15л </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Дозатор для жидкого мыла и антисептика</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Пинцет (анатомический, хирургический, лапчатый)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5</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Скальпель (остроконечный, брюшистый)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Ножницы хирургические</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3</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Корнцанг</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Иглодержатель</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Иглы хирургические (разных размеров)</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5</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Цапки бельевые</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4</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eastAsia="Times New Roman" w:hAnsi="Times New Roman"/>
                <w:sz w:val="26"/>
                <w:szCs w:val="26"/>
              </w:rPr>
            </w:pPr>
            <w:r>
              <w:rPr>
                <w:rFonts w:ascii="Times New Roman" w:eastAsia="Times New Roman" w:hAnsi="Times New Roman"/>
                <w:sz w:val="26"/>
                <w:szCs w:val="26"/>
                <w:lang w:eastAsia="ru-RU"/>
              </w:rPr>
              <w:t>Перевязочный материал (шарики, салфетки, турунды, дренажи)</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9F172E">
            <w:pPr>
              <w:spacing w:after="0"/>
              <w:jc w:val="center"/>
              <w:rPr>
                <w:rFonts w:ascii="Times New Roman" w:hAnsi="Times New Roman"/>
                <w:b/>
                <w:sz w:val="26"/>
                <w:szCs w:val="26"/>
              </w:rPr>
            </w:pP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ДСО облачение в стерильную одежду</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Бумагадержатель для одноразовых полотенец</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ДСО Неотложная медицинская помощь при ЧМТ</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ДСО Неотложная медицинская помощь при ранах</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ДСО Уход за трахеостомой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Флакон разнообьемный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10</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eastAsia="Times New Roman" w:hAnsi="Times New Roman"/>
                <w:sz w:val="26"/>
                <w:szCs w:val="26"/>
                <w:lang w:eastAsia="ru-RU"/>
              </w:rPr>
              <w:t>Стол ученический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10</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eastAsia="Times New Roman" w:hAnsi="Times New Roman"/>
                <w:sz w:val="26"/>
                <w:szCs w:val="26"/>
                <w:lang w:eastAsia="ru-RU"/>
              </w:rPr>
              <w:t>Стол для преподавателя</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eastAsia="Times New Roman" w:hAnsi="Times New Roman"/>
                <w:sz w:val="26"/>
                <w:szCs w:val="26"/>
                <w:lang w:eastAsia="ru-RU"/>
              </w:rPr>
              <w:t>Стул</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vAlign w:val="center"/>
          </w:tcPr>
          <w:p w:rsidR="009F172E" w:rsidRDefault="00122664">
            <w:pPr>
              <w:spacing w:after="0" w:line="254" w:lineRule="auto"/>
              <w:jc w:val="center"/>
              <w:rPr>
                <w:rFonts w:ascii="Times New Roman" w:hAnsi="Times New Roman"/>
                <w:sz w:val="26"/>
                <w:szCs w:val="26"/>
              </w:rPr>
            </w:pPr>
            <w:r>
              <w:rPr>
                <w:rFonts w:ascii="Times New Roman" w:hAnsi="Times New Roman"/>
                <w:b/>
                <w:sz w:val="26"/>
                <w:szCs w:val="26"/>
              </w:rPr>
              <w:t>Средства защиты</w:t>
            </w:r>
          </w:p>
        </w:tc>
        <w:tc>
          <w:tcPr>
            <w:tcW w:w="871" w:type="pct"/>
            <w:tcBorders>
              <w:top w:val="single" w:sz="4" w:space="0" w:color="000000"/>
              <w:left w:val="single" w:sz="4" w:space="0" w:color="000000"/>
              <w:bottom w:val="single" w:sz="4" w:space="0" w:color="000000"/>
              <w:right w:val="single" w:sz="4" w:space="0" w:color="000000"/>
            </w:tcBorders>
            <w:noWrap/>
            <w:vAlign w:val="center"/>
          </w:tcPr>
          <w:p w:rsidR="009F172E" w:rsidRDefault="009F172E">
            <w:pPr>
              <w:spacing w:after="0" w:line="254" w:lineRule="auto"/>
              <w:jc w:val="center"/>
              <w:rPr>
                <w:rFonts w:ascii="Times New Roman" w:hAnsi="Times New Roman"/>
                <w:sz w:val="26"/>
                <w:szCs w:val="26"/>
              </w:rPr>
            </w:pP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line="240" w:lineRule="auto"/>
              <w:rPr>
                <w:rFonts w:ascii="Times New Roman" w:hAnsi="Times New Roman"/>
                <w:sz w:val="26"/>
                <w:szCs w:val="26"/>
              </w:rPr>
            </w:pPr>
            <w:r>
              <w:rPr>
                <w:rFonts w:ascii="Times New Roman" w:hAnsi="Times New Roman"/>
                <w:sz w:val="26"/>
                <w:szCs w:val="26"/>
              </w:rPr>
              <w:t>Халат хирургический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lang w:val="en-US"/>
              </w:rPr>
              <w:t>5</w:t>
            </w:r>
          </w:p>
        </w:tc>
      </w:tr>
    </w:tbl>
    <w:p w:rsidR="009F172E" w:rsidRDefault="009F172E">
      <w:pPr>
        <w:spacing w:after="120" w:line="240" w:lineRule="auto"/>
        <w:rPr>
          <w:rFonts w:ascii="Times New Roman" w:hAnsi="Times New Roman"/>
          <w:sz w:val="26"/>
          <w:szCs w:val="26"/>
        </w:rPr>
      </w:pPr>
    </w:p>
    <w:p w:rsidR="009F172E" w:rsidRDefault="00122664">
      <w:pPr>
        <w:spacing w:after="60" w:line="240" w:lineRule="auto"/>
        <w:jc w:val="center"/>
        <w:rPr>
          <w:rFonts w:ascii="Times New Roman" w:eastAsia="Times New Roman" w:hAnsi="Times New Roman"/>
          <w:b/>
          <w:sz w:val="26"/>
          <w:szCs w:val="26"/>
        </w:rPr>
      </w:pPr>
      <w:r>
        <w:rPr>
          <w:rFonts w:ascii="Times New Roman" w:eastAsia="Times New Roman" w:hAnsi="Times New Roman"/>
          <w:b/>
          <w:sz w:val="26"/>
          <w:szCs w:val="26"/>
          <w:lang w:eastAsia="ru-RU"/>
        </w:rPr>
        <w:t>ПЕРЕЧЕНЬ ОСНАЩЕНИЯ ЛАБОРАТОРИИ ПЕДИАТРИИ</w:t>
      </w:r>
    </w:p>
    <w:tbl>
      <w:tblPr>
        <w:tblW w:w="5000" w:type="pct"/>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ook w:val="00A0" w:firstRow="1" w:lastRow="0" w:firstColumn="1" w:lastColumn="0" w:noHBand="0" w:noVBand="0"/>
      </w:tblPr>
      <w:tblGrid>
        <w:gridCol w:w="12647"/>
        <w:gridCol w:w="2139"/>
      </w:tblGrid>
      <w:tr w:rsidR="009F172E">
        <w:trPr>
          <w:tblHeader/>
        </w:trPr>
        <w:tc>
          <w:tcPr>
            <w:tcW w:w="4129" w:type="pct"/>
            <w:tcBorders>
              <w:top w:val="single" w:sz="4" w:space="0" w:color="000000"/>
              <w:left w:val="single" w:sz="4" w:space="0" w:color="000000"/>
              <w:bottom w:val="single" w:sz="4" w:space="0" w:color="000000"/>
              <w:right w:val="single" w:sz="4" w:space="0" w:color="000000"/>
            </w:tcBorders>
            <w:noWrap/>
            <w:vAlign w:val="center"/>
          </w:tcPr>
          <w:p w:rsidR="009F172E" w:rsidRDefault="00122664">
            <w:pPr>
              <w:spacing w:after="0" w:line="254" w:lineRule="auto"/>
              <w:jc w:val="center"/>
              <w:rPr>
                <w:rFonts w:ascii="Times New Roman" w:hAnsi="Times New Roman"/>
                <w:sz w:val="26"/>
                <w:szCs w:val="26"/>
              </w:rPr>
            </w:pPr>
            <w:r>
              <w:rPr>
                <w:rFonts w:ascii="Times New Roman" w:hAnsi="Times New Roman"/>
                <w:sz w:val="26"/>
                <w:szCs w:val="26"/>
              </w:rPr>
              <w:t>Наименование</w:t>
            </w:r>
          </w:p>
        </w:tc>
        <w:tc>
          <w:tcPr>
            <w:tcW w:w="871" w:type="pct"/>
            <w:tcBorders>
              <w:top w:val="single" w:sz="4" w:space="0" w:color="000000"/>
              <w:left w:val="single" w:sz="4" w:space="0" w:color="000000"/>
              <w:bottom w:val="single" w:sz="4" w:space="0" w:color="000000"/>
              <w:right w:val="single" w:sz="4" w:space="0" w:color="000000"/>
            </w:tcBorders>
            <w:noWrap/>
            <w:vAlign w:val="center"/>
          </w:tcPr>
          <w:p w:rsidR="009F172E" w:rsidRDefault="00122664">
            <w:pPr>
              <w:spacing w:after="0" w:line="254" w:lineRule="auto"/>
              <w:jc w:val="center"/>
              <w:rPr>
                <w:rFonts w:ascii="Times New Roman" w:hAnsi="Times New Roman"/>
                <w:sz w:val="26"/>
                <w:szCs w:val="26"/>
              </w:rPr>
            </w:pPr>
            <w:r>
              <w:rPr>
                <w:rFonts w:ascii="Times New Roman" w:hAnsi="Times New Roman"/>
                <w:sz w:val="26"/>
                <w:szCs w:val="26"/>
              </w:rPr>
              <w:t>Количество</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vAlign w:val="center"/>
          </w:tcPr>
          <w:p w:rsidR="009F172E" w:rsidRDefault="00122664">
            <w:pPr>
              <w:spacing w:after="0" w:line="254" w:lineRule="auto"/>
              <w:jc w:val="center"/>
              <w:rPr>
                <w:rFonts w:ascii="Times New Roman" w:hAnsi="Times New Roman"/>
                <w:b/>
                <w:sz w:val="26"/>
                <w:szCs w:val="26"/>
              </w:rPr>
            </w:pPr>
            <w:r>
              <w:rPr>
                <w:rFonts w:ascii="Times New Roman" w:hAnsi="Times New Roman"/>
                <w:b/>
                <w:sz w:val="26"/>
                <w:szCs w:val="26"/>
              </w:rPr>
              <w:t>Учебно-производственное оборудование</w:t>
            </w:r>
          </w:p>
        </w:tc>
        <w:tc>
          <w:tcPr>
            <w:tcW w:w="871" w:type="pct"/>
            <w:tcBorders>
              <w:top w:val="single" w:sz="4" w:space="0" w:color="000000"/>
              <w:left w:val="single" w:sz="4" w:space="0" w:color="000000"/>
              <w:bottom w:val="single" w:sz="4" w:space="0" w:color="000000"/>
              <w:right w:val="single" w:sz="4" w:space="0" w:color="000000"/>
            </w:tcBorders>
            <w:noWrap/>
            <w:vAlign w:val="center"/>
          </w:tcPr>
          <w:p w:rsidR="009F172E" w:rsidRDefault="009F172E">
            <w:pPr>
              <w:spacing w:after="0" w:line="254" w:lineRule="auto"/>
              <w:jc w:val="center"/>
              <w:rPr>
                <w:rFonts w:ascii="Times New Roman" w:hAnsi="Times New Roman"/>
                <w:sz w:val="26"/>
                <w:szCs w:val="26"/>
              </w:rPr>
            </w:pP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Манекен для отработки навыков инъекций и пункций вен младенца</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Манекен младенца для отработки навыков кормления</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 xml:space="preserve">Манекен для отработки навыков промывания желудка, </w:t>
            </w:r>
          </w:p>
          <w:p w:rsidR="009F172E" w:rsidRDefault="00122664">
            <w:pPr>
              <w:spacing w:after="0"/>
              <w:jc w:val="both"/>
              <w:rPr>
                <w:rFonts w:ascii="Times New Roman" w:hAnsi="Times New Roman"/>
                <w:sz w:val="26"/>
                <w:szCs w:val="26"/>
              </w:rPr>
            </w:pPr>
            <w:r>
              <w:rPr>
                <w:rFonts w:ascii="Times New Roman" w:hAnsi="Times New Roman"/>
                <w:sz w:val="26"/>
                <w:szCs w:val="26"/>
              </w:rPr>
              <w:t>модель GD/Н7-1</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Манекен недоношенного новорождённого</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Тренажер для отработки навыков пункций вен головы новорождённого для внутривенных инъекций и инфузий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Тренажер для отработки навыков пункций вен ребенка для внутривенных инъекций и инфузий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Манекен новорожденного для отработки навыков ухода</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Модель верхней конечности ребенка для освоения техники внутривенных и внутримышечных инъекций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Тренажер для отработки навыков внутрикожных, подкожных инъекций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Манекен ребенка для отработки навыков сестринского ухода.</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3</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vAlign w:val="center"/>
          </w:tcPr>
          <w:p w:rsidR="009F172E" w:rsidRDefault="00122664">
            <w:pPr>
              <w:spacing w:after="0" w:line="254" w:lineRule="auto"/>
              <w:jc w:val="center"/>
              <w:rPr>
                <w:rFonts w:ascii="Times New Roman" w:hAnsi="Times New Roman"/>
                <w:b/>
                <w:sz w:val="26"/>
                <w:szCs w:val="26"/>
              </w:rPr>
            </w:pPr>
            <w:r>
              <w:rPr>
                <w:rFonts w:ascii="Times New Roman" w:hAnsi="Times New Roman"/>
                <w:b/>
                <w:sz w:val="26"/>
                <w:szCs w:val="26"/>
              </w:rPr>
              <w:t>Оборудование помещения</w:t>
            </w:r>
          </w:p>
        </w:tc>
        <w:tc>
          <w:tcPr>
            <w:tcW w:w="871" w:type="pct"/>
            <w:tcBorders>
              <w:top w:val="single" w:sz="4" w:space="0" w:color="000000"/>
              <w:left w:val="single" w:sz="4" w:space="0" w:color="000000"/>
              <w:bottom w:val="single" w:sz="4" w:space="0" w:color="000000"/>
              <w:right w:val="single" w:sz="4" w:space="0" w:color="000000"/>
            </w:tcBorders>
            <w:noWrap/>
            <w:vAlign w:val="center"/>
          </w:tcPr>
          <w:p w:rsidR="009F172E" w:rsidRDefault="009F172E">
            <w:pPr>
              <w:spacing w:after="0" w:line="254" w:lineRule="auto"/>
              <w:jc w:val="center"/>
              <w:rPr>
                <w:rFonts w:ascii="Times New Roman" w:hAnsi="Times New Roman"/>
                <w:b/>
                <w:sz w:val="26"/>
                <w:szCs w:val="26"/>
              </w:rPr>
            </w:pP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Столик манипуляционный СМ-3П</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Столик инструментальный СИ-5Н</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Стол пеленальный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Кровать медицинская больничная детская КДМ</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Шкаф медицинский ШМ-1Н-01</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Коробка стерилизационная КСКФ-9</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Коробка стерилизационная КСК-12</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Коробка стерилизационная КСК-6</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Кувшин пластмассовый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Контейнер мед. КМ-ДС 5. 15л</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Клеёнка медицинская подкладная</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Катетер питающий однократного применения</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Катетер отсасывающий однократного применения</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Катетер ректальный однократного применения</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Зонд желудочный однократного применения</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 xml:space="preserve">Штатив для капельницы </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Ведро пластмассовое</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Грелка резиновая</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Дозатор для жидкого мыла и антисептика</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Полотенцедержатель</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Термометр медицинский ртутный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Термометр «Лодочка»</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Тележка для сбора и транспортировки отходов ТХУ-19</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Пузырь для льда №2</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Ванночка детская</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Ростомер детский горизонтальный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Весы медицинские ВМ-20 электронные</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Бак для использованного белья</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Лоток прямоугольный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4</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Лоток почкообразный металлический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4</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Лоток почкообразный пластмассовый малый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3</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ДСО «Лабораторные исследования»</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ДСО «Иммунопрофилактика»</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ДСО средство для экстренной дезинфекции 0,5л (спрей)</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ДСО набор для постановки местного согревающего компресса</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ДСО набор для кормления новорожденного через катетер</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 xml:space="preserve">ДСО НМП </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ДСО набор шприцев одноразовых: 1,0мл; 2,0мл; 5,0мл;  20,0мл</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 xml:space="preserve">ДСО набор постановка очистительной клизмы </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ДСО набор для промывания желудка</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Контейнеры для ИМН</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10</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Емкости для отработанных МИ</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10</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Флаконы разнообъемные</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center"/>
              <w:rPr>
                <w:rFonts w:ascii="Times New Roman" w:hAnsi="Times New Roman"/>
                <w:b/>
                <w:sz w:val="26"/>
                <w:szCs w:val="26"/>
              </w:rPr>
            </w:pPr>
            <w:r>
              <w:rPr>
                <w:rFonts w:ascii="Times New Roman" w:hAnsi="Times New Roman"/>
                <w:b/>
                <w:sz w:val="26"/>
                <w:szCs w:val="26"/>
              </w:rPr>
              <w:t>20</w:t>
            </w: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tcPr>
          <w:p w:rsidR="009F172E" w:rsidRDefault="00122664">
            <w:pPr>
              <w:spacing w:after="0"/>
              <w:jc w:val="both"/>
              <w:rPr>
                <w:rFonts w:ascii="Times New Roman" w:hAnsi="Times New Roman"/>
                <w:sz w:val="26"/>
                <w:szCs w:val="26"/>
              </w:rPr>
            </w:pPr>
            <w:r>
              <w:rPr>
                <w:rFonts w:ascii="Times New Roman" w:hAnsi="Times New Roman"/>
                <w:sz w:val="26"/>
                <w:szCs w:val="26"/>
              </w:rPr>
              <w:t>Перевязочный материал</w:t>
            </w:r>
          </w:p>
        </w:tc>
        <w:tc>
          <w:tcPr>
            <w:tcW w:w="871" w:type="pct"/>
            <w:tcBorders>
              <w:top w:val="single" w:sz="4" w:space="0" w:color="000000"/>
              <w:left w:val="single" w:sz="4" w:space="0" w:color="000000"/>
              <w:bottom w:val="single" w:sz="4" w:space="0" w:color="000000"/>
              <w:right w:val="single" w:sz="4" w:space="0" w:color="000000"/>
            </w:tcBorders>
            <w:noWrap/>
          </w:tcPr>
          <w:p w:rsidR="009F172E" w:rsidRDefault="009F172E">
            <w:pPr>
              <w:spacing w:after="0"/>
              <w:jc w:val="center"/>
              <w:rPr>
                <w:rFonts w:ascii="Times New Roman" w:hAnsi="Times New Roman"/>
                <w:sz w:val="26"/>
                <w:szCs w:val="26"/>
              </w:rPr>
            </w:pPr>
          </w:p>
        </w:tc>
      </w:tr>
      <w:tr w:rsidR="009F172E">
        <w:trPr>
          <w:tblHeader/>
        </w:trPr>
        <w:tc>
          <w:tcPr>
            <w:tcW w:w="4129" w:type="pct"/>
            <w:tcBorders>
              <w:top w:val="single" w:sz="4" w:space="0" w:color="000000"/>
              <w:left w:val="single" w:sz="4" w:space="0" w:color="000000"/>
              <w:bottom w:val="single" w:sz="4" w:space="0" w:color="000000"/>
              <w:right w:val="single" w:sz="4" w:space="0" w:color="000000"/>
            </w:tcBorders>
            <w:noWrap/>
            <w:vAlign w:val="center"/>
          </w:tcPr>
          <w:p w:rsidR="009F172E" w:rsidRDefault="00122664">
            <w:pPr>
              <w:spacing w:after="0" w:line="254" w:lineRule="auto"/>
              <w:jc w:val="center"/>
              <w:rPr>
                <w:rFonts w:ascii="Times New Roman" w:hAnsi="Times New Roman"/>
                <w:sz w:val="26"/>
                <w:szCs w:val="26"/>
              </w:rPr>
            </w:pPr>
            <w:r>
              <w:rPr>
                <w:rFonts w:ascii="Times New Roman" w:hAnsi="Times New Roman"/>
                <w:b/>
                <w:sz w:val="26"/>
                <w:szCs w:val="26"/>
              </w:rPr>
              <w:t>Средства защиты</w:t>
            </w:r>
          </w:p>
        </w:tc>
        <w:tc>
          <w:tcPr>
            <w:tcW w:w="871" w:type="pct"/>
            <w:tcBorders>
              <w:top w:val="single" w:sz="4" w:space="0" w:color="000000"/>
              <w:left w:val="single" w:sz="4" w:space="0" w:color="000000"/>
              <w:bottom w:val="single" w:sz="4" w:space="0" w:color="000000"/>
              <w:right w:val="single" w:sz="4" w:space="0" w:color="000000"/>
            </w:tcBorders>
            <w:noWrap/>
            <w:vAlign w:val="center"/>
          </w:tcPr>
          <w:p w:rsidR="009F172E" w:rsidRDefault="009F172E">
            <w:pPr>
              <w:spacing w:after="0" w:line="254" w:lineRule="auto"/>
              <w:jc w:val="center"/>
              <w:rPr>
                <w:rFonts w:ascii="Times New Roman" w:hAnsi="Times New Roman"/>
                <w:sz w:val="26"/>
                <w:szCs w:val="26"/>
              </w:rPr>
            </w:pPr>
          </w:p>
        </w:tc>
      </w:tr>
    </w:tbl>
    <w:p w:rsidR="009F172E" w:rsidRDefault="009F172E">
      <w:pPr>
        <w:spacing w:after="0" w:line="240" w:lineRule="auto"/>
        <w:rPr>
          <w:rFonts w:ascii="Times New Roman" w:eastAsia="Times New Roman" w:hAnsi="Times New Roman"/>
          <w:sz w:val="26"/>
          <w:szCs w:val="26"/>
        </w:rPr>
      </w:pPr>
    </w:p>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 xml:space="preserve">ОСНАЩЕНИЕ </w:t>
      </w:r>
      <w:r>
        <w:rPr>
          <w:rFonts w:ascii="Times New Roman" w:hAnsi="Times New Roman"/>
          <w:b/>
          <w:sz w:val="26"/>
          <w:szCs w:val="26"/>
        </w:rPr>
        <w:br w:type="textWrapping" w:clear="all"/>
        <w:t xml:space="preserve">СИМУЛЯЦИОННОЙ ЛАБОРАТОРИИ </w:t>
      </w:r>
    </w:p>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ПРОПЕДЕВТИКИ ВНУТРЕННИХ БОЛЕЗНЕЙ, ТЕРАПИИ, СЕСТРИНСКОГО ДЕЛА В ТЕРАПИИ</w:t>
      </w:r>
    </w:p>
    <w:p w:rsidR="009F172E" w:rsidRDefault="009F172E">
      <w:pPr>
        <w:spacing w:after="0" w:line="276" w:lineRule="auto"/>
        <w:jc w:val="center"/>
        <w:rPr>
          <w:rFonts w:ascii="Times New Roman" w:hAnsi="Times New Roman"/>
          <w:b/>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57"/>
        <w:gridCol w:w="2126"/>
      </w:tblGrid>
      <w:tr w:rsidR="009F172E">
        <w:tc>
          <w:tcPr>
            <w:tcW w:w="12157" w:type="dxa"/>
            <w:noWrap/>
          </w:tcPr>
          <w:p w:rsidR="009F172E" w:rsidRDefault="00122664">
            <w:pPr>
              <w:spacing w:after="0" w:line="240" w:lineRule="auto"/>
              <w:jc w:val="center"/>
              <w:rPr>
                <w:rFonts w:ascii="Times New Roman" w:hAnsi="Times New Roman"/>
                <w:sz w:val="26"/>
                <w:szCs w:val="26"/>
              </w:rPr>
            </w:pPr>
            <w:r>
              <w:rPr>
                <w:rFonts w:ascii="Times New Roman" w:hAnsi="Times New Roman"/>
                <w:sz w:val="26"/>
                <w:szCs w:val="26"/>
              </w:rPr>
              <w:t>Название</w:t>
            </w:r>
          </w:p>
        </w:tc>
        <w:tc>
          <w:tcPr>
            <w:tcW w:w="2126" w:type="dxa"/>
            <w:noWrap/>
          </w:tcPr>
          <w:p w:rsidR="009F172E" w:rsidRDefault="009F172E">
            <w:pPr>
              <w:spacing w:after="0" w:line="240" w:lineRule="auto"/>
              <w:jc w:val="center"/>
              <w:rPr>
                <w:rFonts w:ascii="Times New Roman" w:hAnsi="Times New Roman"/>
                <w:sz w:val="26"/>
                <w:szCs w:val="26"/>
              </w:rPr>
            </w:pPr>
          </w:p>
          <w:p w:rsidR="009F172E" w:rsidRDefault="00122664">
            <w:pPr>
              <w:spacing w:after="0" w:line="240" w:lineRule="auto"/>
              <w:jc w:val="center"/>
              <w:rPr>
                <w:rFonts w:ascii="Times New Roman" w:hAnsi="Times New Roman"/>
                <w:sz w:val="26"/>
                <w:szCs w:val="26"/>
              </w:rPr>
            </w:pPr>
            <w:r>
              <w:rPr>
                <w:rFonts w:ascii="Times New Roman" w:hAnsi="Times New Roman"/>
                <w:sz w:val="26"/>
                <w:szCs w:val="26"/>
              </w:rPr>
              <w:t>Кол-во    (шт.)</w:t>
            </w:r>
          </w:p>
        </w:tc>
      </w:tr>
      <w:tr w:rsidR="009F172E">
        <w:tc>
          <w:tcPr>
            <w:tcW w:w="14283" w:type="dxa"/>
            <w:gridSpan w:val="2"/>
            <w:noWrap/>
          </w:tcPr>
          <w:p w:rsidR="009F172E" w:rsidRDefault="00122664">
            <w:pPr>
              <w:spacing w:after="0" w:line="240" w:lineRule="auto"/>
              <w:jc w:val="center"/>
              <w:rPr>
                <w:rFonts w:ascii="Times New Roman" w:hAnsi="Times New Roman"/>
                <w:sz w:val="26"/>
                <w:szCs w:val="26"/>
              </w:rPr>
            </w:pPr>
            <w:r>
              <w:rPr>
                <w:rFonts w:ascii="Times New Roman" w:hAnsi="Times New Roman"/>
                <w:b/>
                <w:sz w:val="26"/>
                <w:szCs w:val="26"/>
              </w:rPr>
              <w:t>Учебно-производственное оборудование</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Тренажёр симуляционный по аускультации</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 xml:space="preserve">Тренажёр постановки клизм и ухода за стомами  </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 xml:space="preserve">Тренажёр зондирования и промывания желудка Т16 </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Тренажёр для катетеризации мочевого пузыря (мужской) модель Т6</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 xml:space="preserve">Тренажёр для катетеризации мочевого пузыря (женский)  модель Т7 </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 xml:space="preserve">Тренажёр-накладка для отработки навыков инъекций инсулина </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Тренажёр для отработки техники внутримышечных инъекций в    ягодицу</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Тренажёр для отработки техники внутривенных процедур (фантом с различной степенью венозной доступности)</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 xml:space="preserve">Тренажёр для отработки навыков внутрикожных, подкожных инъекций </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Тренажёр для отработки навыков внутривенных, подкожных и внутрикожных инъекций (рука от предплечья до кисти) с клапанами</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4</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Тренажёр для отработки внутримышечных инъекций в ягодицу (прозрачная модель с моделью анатомического строения)</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Тренажёр для отработки внутримышечных инъекций в плечо</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 xml:space="preserve">Тренажёр для отработки внутримышечных инъекций в ягодицу (надеваемый) </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4</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 xml:space="preserve">Тренажёр для отработки навыков ухода за пролежнями, модель </w:t>
            </w:r>
            <w:r>
              <w:rPr>
                <w:rFonts w:ascii="Times New Roman" w:hAnsi="Times New Roman"/>
                <w:sz w:val="26"/>
                <w:szCs w:val="26"/>
                <w:lang w:val="en-US"/>
              </w:rPr>
              <w:t>SB</w:t>
            </w:r>
            <w:r>
              <w:rPr>
                <w:rFonts w:ascii="Times New Roman" w:hAnsi="Times New Roman"/>
                <w:sz w:val="26"/>
                <w:szCs w:val="26"/>
              </w:rPr>
              <w:t>14941</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 xml:space="preserve">Тренажёр-накладка для отработки навыков внутримышечных и подкожных инъекций   Модель </w:t>
            </w:r>
            <w:r>
              <w:rPr>
                <w:rFonts w:ascii="Times New Roman" w:hAnsi="Times New Roman"/>
                <w:sz w:val="26"/>
                <w:szCs w:val="26"/>
                <w:lang w:val="en-US"/>
              </w:rPr>
              <w:t>HS</w:t>
            </w:r>
            <w:r>
              <w:rPr>
                <w:rFonts w:ascii="Times New Roman" w:hAnsi="Times New Roman"/>
                <w:sz w:val="26"/>
                <w:szCs w:val="26"/>
              </w:rPr>
              <w:t xml:space="preserve">  18</w:t>
            </w:r>
            <w:r>
              <w:rPr>
                <w:rFonts w:ascii="Times New Roman" w:hAnsi="Times New Roman"/>
                <w:sz w:val="26"/>
                <w:szCs w:val="26"/>
                <w:lang w:val="en-US"/>
              </w:rPr>
              <w:t>F</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Манекен для отработки навыков сестринского ухода</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 xml:space="preserve">Манекен для отработки навыков промывания желудка, </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модель GD/Н7-1</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Видеокомплекс</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Передвижной аппаратно-программный комплекс для обучения в  медицине</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Электрокардиограф трёхканальный ЭКЗТЦ-3/6-04 «Аксион» с микропроцессорным</w:t>
            </w:r>
          </w:p>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 xml:space="preserve"> управлением и автоматической обработкой ЭКГ ЮМГИ. 941311.019-02</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4283" w:type="dxa"/>
            <w:gridSpan w:val="2"/>
            <w:tcBorders>
              <w:bottom w:val="single" w:sz="4" w:space="0" w:color="000000"/>
            </w:tcBorders>
            <w:noWrap/>
          </w:tcPr>
          <w:p w:rsidR="009F172E" w:rsidRDefault="00122664">
            <w:pPr>
              <w:spacing w:after="0" w:line="240" w:lineRule="auto"/>
              <w:jc w:val="center"/>
              <w:rPr>
                <w:rFonts w:ascii="Times New Roman" w:hAnsi="Times New Roman"/>
                <w:sz w:val="26"/>
                <w:szCs w:val="26"/>
              </w:rPr>
            </w:pPr>
            <w:r>
              <w:rPr>
                <w:rFonts w:ascii="Times New Roman" w:hAnsi="Times New Roman"/>
                <w:b/>
                <w:sz w:val="26"/>
                <w:szCs w:val="26"/>
              </w:rPr>
              <w:t>Оборудование помещения</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Столик манипуляционный СМ-3П</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Столик инструментальный СИ-5Н</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Кровать функциональная YG-6</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Кушетка медицинская смотровая КМС-1</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Коробка стерилизационная КСКФ-9</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3</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Коробка стерилизационная КСК-12</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Коробка стерилизационная КСК-3</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Кружка Эсмарха</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Кувшин пластмассовый</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Контейнер мед. КМ-ДС 5. 15л</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Клеёнка медицинская подкладная</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Катетер (трубка) дренажный однократного применения</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Катетер ректальный однократного применения</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3</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Катетер урологический (женский) однократного применения</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3</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Штатив для капельницы ШК-1П</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Ведро пластмассовое</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Воронка пластмассовая</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Грелка резиновая</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Глюкометр</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Таз полимерный</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Термометр медицинский ртутный</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Термометр водный</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Судно подкладное (полимерное)</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Перевязочный материал (салфетки марлевые малые и большие, шарики ватные малые и большие) – биксы КСК 3</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Пузырь для льда №2</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Подушка для венепункции</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Прибор для измерения артериального давления (электронный)</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Прибор для измерения артериального давления (механический)</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Лоток почкообразный металлический</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4</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Лоток почкообразный пластмассовый малый</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Лекарственные средства в ампулах и флаконах</w:t>
            </w:r>
          </w:p>
        </w:tc>
        <w:tc>
          <w:tcPr>
            <w:tcW w:w="2126" w:type="dxa"/>
            <w:tcBorders>
              <w:bottom w:val="single" w:sz="4" w:space="0" w:color="000000"/>
            </w:tcBorders>
            <w:noWrap/>
          </w:tcPr>
          <w:p w:rsidR="009F172E" w:rsidRDefault="009F172E">
            <w:pPr>
              <w:spacing w:after="0" w:line="240" w:lineRule="auto"/>
              <w:jc w:val="center"/>
              <w:rPr>
                <w:rFonts w:ascii="Times New Roman" w:hAnsi="Times New Roman"/>
                <w:b/>
                <w:sz w:val="26"/>
                <w:szCs w:val="26"/>
              </w:rPr>
            </w:pP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Ёмкость-контейнер для транспортировки крови и других биоматериалов</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Ёмкость-контейнер ЕК-01-«КМ-ПРОЕКТ» для сбора острого инструментария (одноразовый)</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Средство для экстренной дезинфекции 0,5л (спрей) (ДСО)</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Набор для постановки местного согревающего компресса (ДСО)</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Набор для проведения катетеризации (мужская, женская) (ДСО)</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НМП при анафилаксии (ДСО)</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Набор шприцев одноразовых: 1,0мл (инсулиновые, туберкулиновые); 2,0мл;5,0мл;10,0мл; 20,0мл (ДСО)</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Набор для пункции плевральной полости (ДСО)</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Набор для постановки ПВК (ДСО)</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Набор для смены нательного и постельного белья (ДСО)</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Шприц одноразовый Жане 150</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3</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Экран полимерный ЭЗ-ЦЕЛИТ</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Ящик универсальный «Кристалл» 2л</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7</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 xml:space="preserve">Ящик хозяйственный </w:t>
            </w:r>
            <w:r>
              <w:rPr>
                <w:rFonts w:ascii="Times New Roman" w:hAnsi="Times New Roman"/>
                <w:sz w:val="26"/>
                <w:szCs w:val="26"/>
                <w:lang w:val="en-US"/>
              </w:rPr>
              <w:t>S</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lang w:val="en-US"/>
              </w:rPr>
              <w:t>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Флаконы 0,25мл с лекарственными средствами (ДСО)</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10</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Флаконы 0,5мл с лекарственными средствами (ДСО)</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10</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Халат медицинский (одноразовый)</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3</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Дозатор для жидкого мыла и антисептика</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1+1</w:t>
            </w:r>
          </w:p>
        </w:tc>
      </w:tr>
      <w:tr w:rsidR="009F172E">
        <w:tc>
          <w:tcPr>
            <w:tcW w:w="12157" w:type="dxa"/>
            <w:tcBorders>
              <w:bottom w:val="single" w:sz="4" w:space="0" w:color="000000"/>
            </w:tcBorders>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Держатель для одноразовых полотенец</w:t>
            </w:r>
          </w:p>
        </w:tc>
        <w:tc>
          <w:tcPr>
            <w:tcW w:w="2126" w:type="dxa"/>
            <w:tcBorders>
              <w:bottom w:val="single" w:sz="4" w:space="0" w:color="000000"/>
            </w:tcBorders>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Стол ученический (новый)</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2</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Стол ученический  (преп.)</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Стул с откидной столешницей</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10</w:t>
            </w:r>
          </w:p>
        </w:tc>
      </w:tr>
      <w:tr w:rsidR="009F172E">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Стул полумягкий</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r w:rsidR="009F172E">
        <w:trPr>
          <w:trHeight w:val="70"/>
        </w:trPr>
        <w:tc>
          <w:tcPr>
            <w:tcW w:w="12157" w:type="dxa"/>
            <w:noWrap/>
          </w:tcPr>
          <w:p w:rsidR="009F172E" w:rsidRDefault="00122664">
            <w:pPr>
              <w:spacing w:after="0" w:line="240" w:lineRule="auto"/>
              <w:jc w:val="both"/>
              <w:rPr>
                <w:rFonts w:ascii="Times New Roman" w:hAnsi="Times New Roman"/>
                <w:sz w:val="26"/>
                <w:szCs w:val="26"/>
              </w:rPr>
            </w:pPr>
            <w:r>
              <w:rPr>
                <w:rFonts w:ascii="Times New Roman" w:hAnsi="Times New Roman"/>
                <w:sz w:val="26"/>
                <w:szCs w:val="26"/>
              </w:rPr>
              <w:t>Шкаф медицинский ШМ-1Н-01</w:t>
            </w:r>
          </w:p>
        </w:tc>
        <w:tc>
          <w:tcPr>
            <w:tcW w:w="2126" w:type="dxa"/>
            <w:noWrap/>
          </w:tcPr>
          <w:p w:rsidR="009F172E" w:rsidRDefault="00122664">
            <w:pPr>
              <w:spacing w:after="0" w:line="240" w:lineRule="auto"/>
              <w:jc w:val="center"/>
              <w:rPr>
                <w:rFonts w:ascii="Times New Roman" w:hAnsi="Times New Roman"/>
                <w:b/>
                <w:sz w:val="26"/>
                <w:szCs w:val="26"/>
              </w:rPr>
            </w:pPr>
            <w:r>
              <w:rPr>
                <w:rFonts w:ascii="Times New Roman" w:hAnsi="Times New Roman"/>
                <w:b/>
                <w:sz w:val="26"/>
                <w:szCs w:val="26"/>
              </w:rPr>
              <w:t>1</w:t>
            </w:r>
          </w:p>
        </w:tc>
      </w:tr>
    </w:tbl>
    <w:p w:rsidR="009F172E" w:rsidRDefault="009F172E">
      <w:pPr>
        <w:spacing w:after="0" w:line="276" w:lineRule="auto"/>
        <w:jc w:val="both"/>
        <w:rPr>
          <w:rFonts w:ascii="Times New Roman" w:hAnsi="Times New Roman"/>
          <w:sz w:val="26"/>
          <w:szCs w:val="26"/>
        </w:rPr>
      </w:pPr>
    </w:p>
    <w:p w:rsidR="009F172E" w:rsidRDefault="009F172E">
      <w:pPr>
        <w:spacing w:after="0" w:line="240" w:lineRule="auto"/>
        <w:jc w:val="center"/>
        <w:rPr>
          <w:rFonts w:ascii="Times New Roman" w:eastAsia="Times New Roman" w:hAnsi="Times New Roman"/>
          <w:sz w:val="26"/>
          <w:szCs w:val="26"/>
          <w:lang w:eastAsia="ru-RU"/>
        </w:rPr>
      </w:pPr>
    </w:p>
    <w:p w:rsidR="009F172E" w:rsidRDefault="009F172E">
      <w:pPr>
        <w:spacing w:after="0" w:line="240" w:lineRule="auto"/>
        <w:jc w:val="center"/>
        <w:rPr>
          <w:rFonts w:ascii="Times New Roman" w:eastAsia="Times New Roman" w:hAnsi="Times New Roman"/>
          <w:sz w:val="24"/>
          <w:szCs w:val="24"/>
          <w:lang w:eastAsia="ru-RU"/>
        </w:rPr>
        <w:sectPr w:rsidR="009F172E">
          <w:pgSz w:w="16838" w:h="11906" w:orient="landscape"/>
          <w:pgMar w:top="1134" w:right="1134" w:bottom="1134" w:left="1134" w:header="709" w:footer="709" w:gutter="0"/>
          <w:pgNumType w:start="93"/>
          <w:cols w:space="708"/>
          <w:docGrid w:linePitch="360"/>
        </w:sectPr>
      </w:pPr>
    </w:p>
    <w:p w:rsidR="009F172E" w:rsidRDefault="00122664">
      <w:pPr>
        <w:widowControl w:val="0"/>
        <w:spacing w:after="120" w:line="240" w:lineRule="auto"/>
        <w:jc w:val="center"/>
        <w:rPr>
          <w:rFonts w:ascii="Times New Roman" w:eastAsia="Times New Roman" w:hAnsi="Times New Roman"/>
          <w:b/>
          <w:sz w:val="30"/>
          <w:szCs w:val="30"/>
        </w:rPr>
      </w:pPr>
      <w:r>
        <w:rPr>
          <w:rFonts w:ascii="Times New Roman" w:eastAsia="Times New Roman" w:hAnsi="Times New Roman"/>
          <w:b/>
          <w:sz w:val="30"/>
          <w:szCs w:val="30"/>
          <w:lang w:eastAsia="ru-RU"/>
        </w:rPr>
        <w:t>ЛИТЕРАТУРА</w:t>
      </w:r>
    </w:p>
    <w:p w:rsidR="009F172E" w:rsidRDefault="00122664">
      <w:pPr>
        <w:widowControl w:val="0"/>
        <w:spacing w:after="120" w:line="240" w:lineRule="auto"/>
        <w:jc w:val="center"/>
        <w:rPr>
          <w:rFonts w:ascii="Times New Roman" w:eastAsia="Times New Roman" w:hAnsi="Times New Roman"/>
          <w:b/>
          <w:sz w:val="30"/>
          <w:szCs w:val="30"/>
        </w:rPr>
      </w:pPr>
      <w:r>
        <w:rPr>
          <w:rFonts w:ascii="Times New Roman" w:eastAsia="Times New Roman" w:hAnsi="Times New Roman"/>
          <w:b/>
          <w:sz w:val="30"/>
          <w:szCs w:val="30"/>
          <w:lang w:eastAsia="ru-RU"/>
        </w:rPr>
        <w:t>Основная</w:t>
      </w:r>
    </w:p>
    <w:p w:rsidR="009F172E" w:rsidRDefault="00122664">
      <w:pPr>
        <w:widowControl w:val="0"/>
        <w:tabs>
          <w:tab w:val="left" w:pos="284"/>
          <w:tab w:val="left" w:pos="567"/>
          <w:tab w:val="left" w:pos="993"/>
        </w:tabs>
        <w:spacing w:after="0" w:line="240" w:lineRule="auto"/>
        <w:jc w:val="both"/>
        <w:rPr>
          <w:rFonts w:ascii="Times New Roman" w:eastAsia="Times New Roman" w:hAnsi="Times New Roman"/>
          <w:sz w:val="30"/>
          <w:szCs w:val="30"/>
        </w:rPr>
      </w:pPr>
      <w:r>
        <w:rPr>
          <w:rFonts w:ascii="Times New Roman" w:eastAsia="Times New Roman" w:hAnsi="Times New Roman"/>
          <w:b/>
          <w:sz w:val="30"/>
          <w:szCs w:val="30"/>
          <w:lang w:eastAsia="ru-RU"/>
        </w:rPr>
        <w:t>Баурова,</w:t>
      </w:r>
      <w:r>
        <w:rPr>
          <w:rFonts w:ascii="Times New Roman" w:eastAsia="Times New Roman" w:hAnsi="Times New Roman"/>
          <w:sz w:val="30"/>
          <w:szCs w:val="30"/>
          <w:lang w:eastAsia="ru-RU"/>
        </w:rPr>
        <w:t> </w:t>
      </w:r>
      <w:r>
        <w:rPr>
          <w:rFonts w:ascii="Times New Roman" w:eastAsia="Times New Roman" w:hAnsi="Times New Roman"/>
          <w:b/>
          <w:sz w:val="30"/>
          <w:szCs w:val="30"/>
          <w:lang w:eastAsia="ru-RU"/>
        </w:rPr>
        <w:t xml:space="preserve">Л.В. </w:t>
      </w:r>
      <w:r>
        <w:rPr>
          <w:rFonts w:ascii="Times New Roman" w:eastAsia="Times New Roman" w:hAnsi="Times New Roman"/>
          <w:sz w:val="30"/>
          <w:szCs w:val="30"/>
          <w:lang w:eastAsia="ru-RU"/>
        </w:rPr>
        <w:t>Теория и практика сестринского дела в хирургии: учеб. пособие для СПО / Л.В. Баурова, Е.Р. Демидова. – 5-е изд., стер. – Санкт – Петербург: Лань, 2023. 456 с.: ил.</w:t>
      </w:r>
    </w:p>
    <w:p w:rsidR="009F172E" w:rsidRDefault="00122664">
      <w:pPr>
        <w:widowControl w:val="0"/>
        <w:tabs>
          <w:tab w:val="left" w:pos="284"/>
          <w:tab w:val="left" w:pos="567"/>
          <w:tab w:val="left" w:pos="993"/>
        </w:tabs>
        <w:spacing w:after="0" w:line="240" w:lineRule="auto"/>
        <w:jc w:val="both"/>
        <w:rPr>
          <w:rFonts w:ascii="Times New Roman" w:eastAsia="Times New Roman" w:hAnsi="Times New Roman"/>
          <w:sz w:val="30"/>
          <w:szCs w:val="30"/>
        </w:rPr>
      </w:pPr>
      <w:r>
        <w:rPr>
          <w:rFonts w:ascii="Times New Roman" w:hAnsi="Times New Roman"/>
          <w:b/>
          <w:color w:val="000000"/>
          <w:sz w:val="30"/>
          <w:szCs w:val="30"/>
          <w:shd w:val="clear" w:color="auto" w:fill="FFFFFF"/>
        </w:rPr>
        <w:t>Гарелик, П.В.</w:t>
      </w:r>
      <w:r>
        <w:rPr>
          <w:rFonts w:ascii="Times New Roman" w:hAnsi="Times New Roman"/>
          <w:color w:val="000000"/>
          <w:sz w:val="30"/>
          <w:szCs w:val="30"/>
          <w:shd w:val="clear" w:color="auto" w:fill="FFFFFF"/>
        </w:rPr>
        <w:t>Общая хирургия: учеб. / П.В. Гарелик, О.И. Дубровщик, Г.Г. Мармыш. – Минск: Вышэйшая школа, 2021. 375; ил. </w:t>
      </w:r>
    </w:p>
    <w:p w:rsidR="009F172E" w:rsidRDefault="00122664">
      <w:pPr>
        <w:widowControl w:val="0"/>
        <w:tabs>
          <w:tab w:val="left" w:pos="284"/>
          <w:tab w:val="left" w:pos="567"/>
          <w:tab w:val="left" w:pos="993"/>
        </w:tabs>
        <w:spacing w:after="0" w:line="240" w:lineRule="auto"/>
        <w:jc w:val="both"/>
        <w:rPr>
          <w:rFonts w:ascii="Times New Roman" w:eastAsia="Times New Roman" w:hAnsi="Times New Roman"/>
          <w:sz w:val="30"/>
          <w:szCs w:val="30"/>
        </w:rPr>
      </w:pPr>
      <w:r>
        <w:rPr>
          <w:rFonts w:ascii="Times New Roman" w:eastAsia="Times New Roman" w:hAnsi="Times New Roman"/>
          <w:b/>
          <w:sz w:val="30"/>
          <w:szCs w:val="30"/>
          <w:lang w:eastAsia="ru-RU"/>
        </w:rPr>
        <w:t>Доценко, Э.А.</w:t>
      </w:r>
      <w:r>
        <w:rPr>
          <w:rFonts w:ascii="Times New Roman" w:eastAsia="Times New Roman" w:hAnsi="Times New Roman"/>
          <w:sz w:val="30"/>
          <w:szCs w:val="30"/>
          <w:lang w:eastAsia="ru-RU"/>
        </w:rPr>
        <w:t>Пропедевтика внутренних болезней: учеб. пособие / Э.А. Доценко [и др.]; под ред. Э.А. Доценко, И.И. Буракова. – [эл. прил.]. – Минск: РИПО, 2020. 255 с.; ил.</w:t>
      </w:r>
    </w:p>
    <w:p w:rsidR="009F172E" w:rsidRDefault="00122664">
      <w:pPr>
        <w:widowControl w:val="0"/>
        <w:tabs>
          <w:tab w:val="left" w:pos="284"/>
          <w:tab w:val="left" w:pos="567"/>
          <w:tab w:val="left" w:pos="993"/>
        </w:tabs>
        <w:spacing w:after="0" w:line="240" w:lineRule="auto"/>
        <w:jc w:val="both"/>
        <w:rPr>
          <w:rFonts w:ascii="Times New Roman" w:eastAsia="Times New Roman" w:hAnsi="Times New Roman"/>
          <w:sz w:val="30"/>
          <w:szCs w:val="30"/>
        </w:rPr>
      </w:pPr>
      <w:r>
        <w:rPr>
          <w:rFonts w:ascii="Times New Roman" w:eastAsia="Times New Roman" w:hAnsi="Times New Roman"/>
          <w:b/>
          <w:sz w:val="30"/>
          <w:szCs w:val="30"/>
          <w:lang w:eastAsia="ru-RU"/>
        </w:rPr>
        <w:t>Зюзенков, М.</w:t>
      </w:r>
      <w:r>
        <w:rPr>
          <w:rFonts w:ascii="Times New Roman" w:eastAsia="Times New Roman" w:hAnsi="Times New Roman"/>
          <w:sz w:val="30"/>
          <w:szCs w:val="30"/>
          <w:lang w:eastAsia="ru-RU"/>
        </w:rPr>
        <w:t>В. Поликлиническая терапия: учеб. / М.В. Зюзенков [и др.];под ред. М.В. Зюзенкова. – 3-е изд., испр. – Минск: Вышэйшая школа, 2022. 623 с.: ил.</w:t>
      </w:r>
    </w:p>
    <w:p w:rsidR="009F172E" w:rsidRDefault="00122664">
      <w:pPr>
        <w:widowControl w:val="0"/>
        <w:tabs>
          <w:tab w:val="left" w:pos="284"/>
          <w:tab w:val="left" w:pos="567"/>
          <w:tab w:val="left" w:pos="993"/>
        </w:tabs>
        <w:spacing w:after="0" w:line="240" w:lineRule="auto"/>
        <w:jc w:val="both"/>
        <w:rPr>
          <w:rFonts w:ascii="Times New Roman" w:eastAsia="Times New Roman" w:hAnsi="Times New Roman"/>
          <w:sz w:val="30"/>
          <w:szCs w:val="30"/>
        </w:rPr>
      </w:pPr>
      <w:r>
        <w:rPr>
          <w:rFonts w:ascii="Times New Roman" w:eastAsia="Times New Roman" w:hAnsi="Times New Roman"/>
          <w:b/>
          <w:sz w:val="30"/>
          <w:szCs w:val="30"/>
          <w:lang w:eastAsia="ru-RU"/>
        </w:rPr>
        <w:t xml:space="preserve">Русакова, Е,М. </w:t>
      </w:r>
      <w:r>
        <w:rPr>
          <w:rFonts w:ascii="Times New Roman" w:eastAsia="Times New Roman" w:hAnsi="Times New Roman"/>
          <w:sz w:val="30"/>
          <w:szCs w:val="30"/>
          <w:lang w:eastAsia="ru-RU"/>
        </w:rPr>
        <w:t>Педиатрия: учебник / Е. М. Русакова [и др.]; под ред. Е. М. Русаковой, А.М. Чичко. – Минск: ООО «Мисанта», 2017. 512 с.</w:t>
      </w:r>
    </w:p>
    <w:p w:rsidR="009F172E" w:rsidRDefault="00122664">
      <w:pPr>
        <w:widowControl w:val="0"/>
        <w:tabs>
          <w:tab w:val="left" w:pos="284"/>
          <w:tab w:val="left" w:pos="567"/>
          <w:tab w:val="left" w:pos="993"/>
        </w:tabs>
        <w:spacing w:after="0" w:line="240" w:lineRule="auto"/>
        <w:jc w:val="both"/>
        <w:rPr>
          <w:rFonts w:ascii="Times New Roman" w:eastAsia="Times New Roman" w:hAnsi="Times New Roman"/>
          <w:sz w:val="30"/>
          <w:szCs w:val="30"/>
        </w:rPr>
      </w:pPr>
      <w:r>
        <w:rPr>
          <w:rFonts w:ascii="Times New Roman" w:eastAsia="Times New Roman" w:hAnsi="Times New Roman"/>
          <w:b/>
          <w:sz w:val="30"/>
          <w:szCs w:val="30"/>
          <w:lang w:eastAsia="ru-RU"/>
        </w:rPr>
        <w:t>Стецюк,</w:t>
      </w:r>
      <w:r>
        <w:rPr>
          <w:rFonts w:ascii="Times New Roman" w:eastAsia="Times New Roman" w:hAnsi="Times New Roman"/>
          <w:sz w:val="30"/>
          <w:szCs w:val="30"/>
          <w:lang w:eastAsia="ru-RU"/>
        </w:rPr>
        <w:t> </w:t>
      </w:r>
      <w:r>
        <w:rPr>
          <w:rFonts w:ascii="Times New Roman" w:eastAsia="Times New Roman" w:hAnsi="Times New Roman"/>
          <w:b/>
          <w:sz w:val="30"/>
          <w:szCs w:val="30"/>
          <w:lang w:eastAsia="ru-RU"/>
        </w:rPr>
        <w:t>В.Г.</w:t>
      </w:r>
      <w:r>
        <w:rPr>
          <w:rFonts w:ascii="Times New Roman" w:eastAsia="Times New Roman" w:hAnsi="Times New Roman"/>
          <w:sz w:val="30"/>
          <w:szCs w:val="30"/>
          <w:lang w:eastAsia="ru-RU"/>
        </w:rPr>
        <w:t xml:space="preserve"> Сестринская помощь в хирургии: учебник / В. Г. Стецюк. 5-е изд., перераб. и доп. Москва: ГЭОТАР-Медиа, 2023. 688 с.: ил.</w:t>
      </w:r>
    </w:p>
    <w:p w:rsidR="009F172E" w:rsidRDefault="00122664">
      <w:pPr>
        <w:widowControl w:val="0"/>
        <w:tabs>
          <w:tab w:val="left" w:pos="284"/>
          <w:tab w:val="left" w:pos="567"/>
          <w:tab w:val="left" w:pos="993"/>
        </w:tabs>
        <w:spacing w:after="0" w:line="240" w:lineRule="auto"/>
        <w:jc w:val="both"/>
        <w:rPr>
          <w:rFonts w:ascii="Times New Roman" w:eastAsia="Times New Roman" w:hAnsi="Times New Roman"/>
          <w:sz w:val="30"/>
          <w:szCs w:val="30"/>
        </w:rPr>
      </w:pPr>
      <w:r>
        <w:rPr>
          <w:rFonts w:ascii="Times New Roman" w:eastAsia="Times New Roman" w:hAnsi="Times New Roman"/>
          <w:b/>
          <w:sz w:val="30"/>
          <w:szCs w:val="30"/>
          <w:lang w:eastAsia="ru-RU"/>
        </w:rPr>
        <w:t>Яромич, И.В.</w:t>
      </w:r>
      <w:r>
        <w:rPr>
          <w:rFonts w:ascii="Times New Roman" w:eastAsia="Times New Roman" w:hAnsi="Times New Roman"/>
          <w:sz w:val="30"/>
          <w:szCs w:val="30"/>
          <w:lang w:eastAsia="ru-RU"/>
        </w:rPr>
        <w:t xml:space="preserve"> Сестринское дело и манипуляционная техника [Текст]: учебник для учреждений, обеспечивающих получение среднего специального образования / И.В. Яромич. – Минск: Вышэйшая школа, 2012. 527 с.: ил.</w:t>
      </w:r>
    </w:p>
    <w:p w:rsidR="009F172E" w:rsidRDefault="00122664">
      <w:pPr>
        <w:spacing w:before="120" w:after="120" w:line="240" w:lineRule="auto"/>
        <w:jc w:val="center"/>
        <w:rPr>
          <w:rFonts w:ascii="Times New Roman" w:eastAsia="Times New Roman" w:hAnsi="Times New Roman"/>
          <w:b/>
          <w:sz w:val="30"/>
          <w:szCs w:val="30"/>
        </w:rPr>
      </w:pPr>
      <w:r>
        <w:rPr>
          <w:rFonts w:ascii="Times New Roman" w:eastAsia="Times New Roman" w:hAnsi="Times New Roman"/>
          <w:b/>
          <w:sz w:val="30"/>
          <w:szCs w:val="30"/>
          <w:lang w:eastAsia="ru-RU"/>
        </w:rPr>
        <w:t>Дополнительная</w:t>
      </w:r>
    </w:p>
    <w:p w:rsidR="009F172E" w:rsidRDefault="00122664">
      <w:pPr>
        <w:widowControl w:val="0"/>
        <w:tabs>
          <w:tab w:val="left" w:pos="284"/>
          <w:tab w:val="left" w:pos="567"/>
          <w:tab w:val="left" w:pos="993"/>
        </w:tabs>
        <w:spacing w:after="0" w:line="240" w:lineRule="auto"/>
        <w:jc w:val="both"/>
        <w:rPr>
          <w:rFonts w:ascii="Times New Roman" w:eastAsia="Times New Roman" w:hAnsi="Times New Roman"/>
          <w:sz w:val="30"/>
          <w:szCs w:val="30"/>
        </w:rPr>
      </w:pPr>
      <w:r>
        <w:rPr>
          <w:rFonts w:ascii="Times New Roman" w:eastAsia="Times New Roman" w:hAnsi="Times New Roman"/>
          <w:b/>
          <w:sz w:val="30"/>
          <w:szCs w:val="30"/>
          <w:lang w:eastAsia="ru-RU"/>
        </w:rPr>
        <w:t>Маршалко, О.В.</w:t>
      </w:r>
      <w:r>
        <w:rPr>
          <w:rFonts w:ascii="Times New Roman" w:eastAsia="Times New Roman" w:hAnsi="Times New Roman"/>
          <w:sz w:val="30"/>
          <w:szCs w:val="30"/>
          <w:lang w:eastAsia="ru-RU"/>
        </w:rPr>
        <w:t xml:space="preserve"> Терапия. В 3-х частях. Ч. 1. Пульмонология: учеб. пособие / О.В. Маршалко, А.И. Карпович. – [2-е изд., стер.]. – Минск: РИПО, 2019. 202 с.: ил.</w:t>
      </w:r>
    </w:p>
    <w:p w:rsidR="009F172E" w:rsidRDefault="00122664">
      <w:pPr>
        <w:widowControl w:val="0"/>
        <w:tabs>
          <w:tab w:val="left" w:pos="284"/>
          <w:tab w:val="left" w:pos="567"/>
          <w:tab w:val="left" w:pos="993"/>
        </w:tabs>
        <w:spacing w:after="0" w:line="240" w:lineRule="auto"/>
        <w:jc w:val="both"/>
        <w:rPr>
          <w:rFonts w:ascii="Times New Roman" w:eastAsia="Times New Roman" w:hAnsi="Times New Roman"/>
          <w:sz w:val="30"/>
          <w:szCs w:val="30"/>
        </w:rPr>
      </w:pPr>
      <w:r>
        <w:rPr>
          <w:rFonts w:ascii="Times New Roman" w:eastAsia="Times New Roman" w:hAnsi="Times New Roman"/>
          <w:b/>
          <w:sz w:val="30"/>
          <w:szCs w:val="30"/>
          <w:lang w:eastAsia="ru-RU"/>
        </w:rPr>
        <w:t>Маршалко О.В</w:t>
      </w:r>
      <w:r>
        <w:rPr>
          <w:rFonts w:ascii="Times New Roman" w:eastAsia="Times New Roman" w:hAnsi="Times New Roman"/>
          <w:sz w:val="30"/>
          <w:szCs w:val="30"/>
          <w:lang w:eastAsia="ru-RU"/>
        </w:rPr>
        <w:t>. Терапия. В 3-х частях. Ч. 2. Кардиология: учеб. пособие / О.В. Маршалко, А.И. Карпович. – [2-е изд., стер.]. – Минск: РИПО, 2019. 367 с.: ил.</w:t>
      </w:r>
    </w:p>
    <w:p w:rsidR="009F172E" w:rsidRDefault="00122664">
      <w:pPr>
        <w:widowControl w:val="0"/>
        <w:tabs>
          <w:tab w:val="left" w:pos="284"/>
          <w:tab w:val="left" w:pos="567"/>
          <w:tab w:val="left" w:pos="993"/>
        </w:tabs>
        <w:spacing w:after="0" w:line="240" w:lineRule="auto"/>
        <w:jc w:val="both"/>
        <w:rPr>
          <w:rFonts w:ascii="Times New Roman" w:eastAsia="Times New Roman" w:hAnsi="Times New Roman"/>
          <w:sz w:val="30"/>
          <w:szCs w:val="30"/>
        </w:rPr>
      </w:pPr>
      <w:r>
        <w:rPr>
          <w:rFonts w:ascii="Times New Roman" w:eastAsia="Times New Roman" w:hAnsi="Times New Roman"/>
          <w:b/>
          <w:sz w:val="30"/>
          <w:szCs w:val="30"/>
          <w:lang w:eastAsia="ru-RU"/>
        </w:rPr>
        <w:t>Маршалко О.В.</w:t>
      </w:r>
      <w:r>
        <w:rPr>
          <w:rFonts w:ascii="Times New Roman" w:eastAsia="Times New Roman" w:hAnsi="Times New Roman"/>
          <w:sz w:val="30"/>
          <w:szCs w:val="30"/>
          <w:lang w:eastAsia="ru-RU"/>
        </w:rPr>
        <w:t xml:space="preserve"> Терапия. В 3-х частях. Ч. 3. Гастроэнтерология. Нефрология. Гематология. Эндокринология. Заболевания суставов. Аллергозы: учеб. пособие / О.В. Маршалко, А.И. Карпович. – [2-е изд., стер.]. – Минск: РИПО, 2019. 343 с.: ил.</w:t>
      </w:r>
    </w:p>
    <w:sectPr w:rsidR="009F172E" w:rsidSect="009F172E">
      <w:pgSz w:w="11907" w:h="16840"/>
      <w:pgMar w:top="1418" w:right="1418" w:bottom="1418" w:left="1418" w:header="720" w:footer="720"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8B9" w:rsidRDefault="00CB68B9">
      <w:pPr>
        <w:spacing w:after="0" w:line="240" w:lineRule="auto"/>
      </w:pPr>
      <w:r>
        <w:separator/>
      </w:r>
    </w:p>
  </w:endnote>
  <w:endnote w:type="continuationSeparator" w:id="0">
    <w:p w:rsidR="00CB68B9" w:rsidRDefault="00CB6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8B9" w:rsidRDefault="00CB68B9">
      <w:pPr>
        <w:spacing w:after="0" w:line="240" w:lineRule="auto"/>
      </w:pPr>
      <w:r>
        <w:separator/>
      </w:r>
    </w:p>
  </w:footnote>
  <w:footnote w:type="continuationSeparator" w:id="0">
    <w:p w:rsidR="00CB68B9" w:rsidRDefault="00CB6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0DBB"/>
    <w:multiLevelType w:val="hybridMultilevel"/>
    <w:tmpl w:val="011E59F4"/>
    <w:lvl w:ilvl="0" w:tplc="453442F4">
      <w:start w:val="1"/>
      <w:numFmt w:val="decimal"/>
      <w:lvlText w:val="%1."/>
      <w:lvlJc w:val="left"/>
      <w:pPr>
        <w:ind w:left="7590" w:hanging="360"/>
      </w:pPr>
      <w:rPr>
        <w:rFonts w:ascii="Times New Roman" w:hAnsi="Times New Roman" w:cs="Times New Roman"/>
        <w:sz w:val="28"/>
      </w:rPr>
    </w:lvl>
    <w:lvl w:ilvl="1" w:tplc="1CBEE804">
      <w:start w:val="1"/>
      <w:numFmt w:val="lowerLetter"/>
      <w:lvlText w:val="%2."/>
      <w:lvlJc w:val="left"/>
      <w:pPr>
        <w:ind w:left="3141" w:hanging="360"/>
      </w:pPr>
      <w:rPr>
        <w:rFonts w:cs="Times New Roman"/>
      </w:rPr>
    </w:lvl>
    <w:lvl w:ilvl="2" w:tplc="7C6495DC">
      <w:start w:val="1"/>
      <w:numFmt w:val="lowerRoman"/>
      <w:lvlText w:val="%3."/>
      <w:lvlJc w:val="right"/>
      <w:pPr>
        <w:ind w:left="3861" w:hanging="180"/>
      </w:pPr>
      <w:rPr>
        <w:rFonts w:cs="Times New Roman"/>
      </w:rPr>
    </w:lvl>
    <w:lvl w:ilvl="3" w:tplc="8B6E755E">
      <w:start w:val="1"/>
      <w:numFmt w:val="decimal"/>
      <w:lvlText w:val="%4."/>
      <w:lvlJc w:val="left"/>
      <w:pPr>
        <w:ind w:left="4581" w:hanging="360"/>
      </w:pPr>
      <w:rPr>
        <w:rFonts w:cs="Times New Roman"/>
      </w:rPr>
    </w:lvl>
    <w:lvl w:ilvl="4" w:tplc="F7DC4B02">
      <w:start w:val="1"/>
      <w:numFmt w:val="lowerLetter"/>
      <w:lvlText w:val="%5."/>
      <w:lvlJc w:val="left"/>
      <w:pPr>
        <w:ind w:left="5301" w:hanging="360"/>
      </w:pPr>
      <w:rPr>
        <w:rFonts w:cs="Times New Roman"/>
      </w:rPr>
    </w:lvl>
    <w:lvl w:ilvl="5" w:tplc="E4BEDAEA">
      <w:start w:val="1"/>
      <w:numFmt w:val="lowerRoman"/>
      <w:lvlText w:val="%6."/>
      <w:lvlJc w:val="right"/>
      <w:pPr>
        <w:ind w:left="6021" w:hanging="180"/>
      </w:pPr>
      <w:rPr>
        <w:rFonts w:cs="Times New Roman"/>
      </w:rPr>
    </w:lvl>
    <w:lvl w:ilvl="6" w:tplc="E5A696F0">
      <w:start w:val="1"/>
      <w:numFmt w:val="decimal"/>
      <w:lvlText w:val="%7."/>
      <w:lvlJc w:val="left"/>
      <w:pPr>
        <w:ind w:left="6741" w:hanging="360"/>
      </w:pPr>
      <w:rPr>
        <w:rFonts w:cs="Times New Roman"/>
      </w:rPr>
    </w:lvl>
    <w:lvl w:ilvl="7" w:tplc="23D053B4">
      <w:start w:val="1"/>
      <w:numFmt w:val="lowerLetter"/>
      <w:lvlText w:val="%8."/>
      <w:lvlJc w:val="left"/>
      <w:pPr>
        <w:ind w:left="7461" w:hanging="360"/>
      </w:pPr>
      <w:rPr>
        <w:rFonts w:cs="Times New Roman"/>
      </w:rPr>
    </w:lvl>
    <w:lvl w:ilvl="8" w:tplc="71B8380A">
      <w:start w:val="1"/>
      <w:numFmt w:val="lowerRoman"/>
      <w:lvlText w:val="%9."/>
      <w:lvlJc w:val="right"/>
      <w:pPr>
        <w:ind w:left="8181" w:hanging="180"/>
      </w:pPr>
      <w:rPr>
        <w:rFonts w:cs="Times New Roman"/>
      </w:rPr>
    </w:lvl>
  </w:abstractNum>
  <w:abstractNum w:abstractNumId="1" w15:restartNumberingAfterBreak="0">
    <w:nsid w:val="1CE7134C"/>
    <w:multiLevelType w:val="hybridMultilevel"/>
    <w:tmpl w:val="9F900128"/>
    <w:lvl w:ilvl="0" w:tplc="93AE027C">
      <w:start w:val="1"/>
      <w:numFmt w:val="decimal"/>
      <w:lvlText w:val="%1."/>
      <w:lvlJc w:val="left"/>
      <w:pPr>
        <w:ind w:left="360" w:hanging="360"/>
      </w:pPr>
      <w:rPr>
        <w:rFonts w:cs="Times New Roman"/>
      </w:rPr>
    </w:lvl>
    <w:lvl w:ilvl="1" w:tplc="C2CA4BF6">
      <w:start w:val="1"/>
      <w:numFmt w:val="lowerLetter"/>
      <w:lvlText w:val="%2."/>
      <w:lvlJc w:val="left"/>
      <w:pPr>
        <w:ind w:left="1440" w:hanging="360"/>
      </w:pPr>
      <w:rPr>
        <w:rFonts w:cs="Times New Roman"/>
      </w:rPr>
    </w:lvl>
    <w:lvl w:ilvl="2" w:tplc="742E8090">
      <w:start w:val="1"/>
      <w:numFmt w:val="lowerRoman"/>
      <w:lvlText w:val="%3."/>
      <w:lvlJc w:val="right"/>
      <w:pPr>
        <w:ind w:left="2160" w:hanging="180"/>
      </w:pPr>
      <w:rPr>
        <w:rFonts w:cs="Times New Roman"/>
      </w:rPr>
    </w:lvl>
    <w:lvl w:ilvl="3" w:tplc="945C17BE">
      <w:start w:val="1"/>
      <w:numFmt w:val="decimal"/>
      <w:lvlText w:val="%4."/>
      <w:lvlJc w:val="left"/>
      <w:pPr>
        <w:ind w:left="2880" w:hanging="360"/>
      </w:pPr>
      <w:rPr>
        <w:rFonts w:cs="Times New Roman"/>
      </w:rPr>
    </w:lvl>
    <w:lvl w:ilvl="4" w:tplc="2A8C9B8A">
      <w:start w:val="1"/>
      <w:numFmt w:val="lowerLetter"/>
      <w:lvlText w:val="%5."/>
      <w:lvlJc w:val="left"/>
      <w:pPr>
        <w:ind w:left="3600" w:hanging="360"/>
      </w:pPr>
      <w:rPr>
        <w:rFonts w:cs="Times New Roman"/>
      </w:rPr>
    </w:lvl>
    <w:lvl w:ilvl="5" w:tplc="721885D8">
      <w:start w:val="1"/>
      <w:numFmt w:val="lowerRoman"/>
      <w:lvlText w:val="%6."/>
      <w:lvlJc w:val="right"/>
      <w:pPr>
        <w:ind w:left="4320" w:hanging="180"/>
      </w:pPr>
      <w:rPr>
        <w:rFonts w:cs="Times New Roman"/>
      </w:rPr>
    </w:lvl>
    <w:lvl w:ilvl="6" w:tplc="472275EA">
      <w:start w:val="1"/>
      <w:numFmt w:val="decimal"/>
      <w:lvlText w:val="%7."/>
      <w:lvlJc w:val="left"/>
      <w:pPr>
        <w:ind w:left="5040" w:hanging="360"/>
      </w:pPr>
      <w:rPr>
        <w:rFonts w:cs="Times New Roman"/>
      </w:rPr>
    </w:lvl>
    <w:lvl w:ilvl="7" w:tplc="05BE8F38">
      <w:start w:val="1"/>
      <w:numFmt w:val="lowerLetter"/>
      <w:lvlText w:val="%8."/>
      <w:lvlJc w:val="left"/>
      <w:pPr>
        <w:ind w:left="5760" w:hanging="360"/>
      </w:pPr>
      <w:rPr>
        <w:rFonts w:cs="Times New Roman"/>
      </w:rPr>
    </w:lvl>
    <w:lvl w:ilvl="8" w:tplc="E55E0E04">
      <w:start w:val="1"/>
      <w:numFmt w:val="lowerRoman"/>
      <w:lvlText w:val="%9."/>
      <w:lvlJc w:val="right"/>
      <w:pPr>
        <w:ind w:left="6480" w:hanging="180"/>
      </w:pPr>
      <w:rPr>
        <w:rFonts w:cs="Times New Roman"/>
      </w:rPr>
    </w:lvl>
  </w:abstractNum>
  <w:abstractNum w:abstractNumId="2" w15:restartNumberingAfterBreak="0">
    <w:nsid w:val="24F03A1D"/>
    <w:multiLevelType w:val="hybridMultilevel"/>
    <w:tmpl w:val="53E27D68"/>
    <w:lvl w:ilvl="0" w:tplc="6786FA00">
      <w:start w:val="1"/>
      <w:numFmt w:val="decimal"/>
      <w:lvlText w:val="%1."/>
      <w:lvlJc w:val="left"/>
      <w:pPr>
        <w:ind w:left="360" w:hanging="360"/>
      </w:pPr>
      <w:rPr>
        <w:rFonts w:cs="Times New Roman"/>
      </w:rPr>
    </w:lvl>
    <w:lvl w:ilvl="1" w:tplc="6BF2B70A">
      <w:start w:val="1"/>
      <w:numFmt w:val="lowerLetter"/>
      <w:lvlText w:val="%2."/>
      <w:lvlJc w:val="left"/>
      <w:pPr>
        <w:ind w:left="1440" w:hanging="360"/>
      </w:pPr>
      <w:rPr>
        <w:rFonts w:cs="Times New Roman"/>
      </w:rPr>
    </w:lvl>
    <w:lvl w:ilvl="2" w:tplc="89260E5A">
      <w:start w:val="1"/>
      <w:numFmt w:val="lowerRoman"/>
      <w:lvlText w:val="%3."/>
      <w:lvlJc w:val="right"/>
      <w:pPr>
        <w:ind w:left="2160" w:hanging="180"/>
      </w:pPr>
      <w:rPr>
        <w:rFonts w:cs="Times New Roman"/>
      </w:rPr>
    </w:lvl>
    <w:lvl w:ilvl="3" w:tplc="12325AD0">
      <w:start w:val="1"/>
      <w:numFmt w:val="decimal"/>
      <w:lvlText w:val="%4."/>
      <w:lvlJc w:val="left"/>
      <w:pPr>
        <w:ind w:left="2880" w:hanging="360"/>
      </w:pPr>
      <w:rPr>
        <w:rFonts w:cs="Times New Roman"/>
      </w:rPr>
    </w:lvl>
    <w:lvl w:ilvl="4" w:tplc="43326BAC">
      <w:start w:val="1"/>
      <w:numFmt w:val="lowerLetter"/>
      <w:lvlText w:val="%5."/>
      <w:lvlJc w:val="left"/>
      <w:pPr>
        <w:ind w:left="3600" w:hanging="360"/>
      </w:pPr>
      <w:rPr>
        <w:rFonts w:cs="Times New Roman"/>
      </w:rPr>
    </w:lvl>
    <w:lvl w:ilvl="5" w:tplc="0AA85384">
      <w:start w:val="1"/>
      <w:numFmt w:val="lowerRoman"/>
      <w:lvlText w:val="%6."/>
      <w:lvlJc w:val="right"/>
      <w:pPr>
        <w:ind w:left="4320" w:hanging="180"/>
      </w:pPr>
      <w:rPr>
        <w:rFonts w:cs="Times New Roman"/>
      </w:rPr>
    </w:lvl>
    <w:lvl w:ilvl="6" w:tplc="534CF374">
      <w:start w:val="1"/>
      <w:numFmt w:val="decimal"/>
      <w:lvlText w:val="%7."/>
      <w:lvlJc w:val="left"/>
      <w:pPr>
        <w:ind w:left="5040" w:hanging="360"/>
      </w:pPr>
      <w:rPr>
        <w:rFonts w:cs="Times New Roman"/>
      </w:rPr>
    </w:lvl>
    <w:lvl w:ilvl="7" w:tplc="734EE28E">
      <w:start w:val="1"/>
      <w:numFmt w:val="lowerLetter"/>
      <w:lvlText w:val="%8."/>
      <w:lvlJc w:val="left"/>
      <w:pPr>
        <w:ind w:left="5760" w:hanging="360"/>
      </w:pPr>
      <w:rPr>
        <w:rFonts w:cs="Times New Roman"/>
      </w:rPr>
    </w:lvl>
    <w:lvl w:ilvl="8" w:tplc="1C601846">
      <w:start w:val="1"/>
      <w:numFmt w:val="lowerRoman"/>
      <w:lvlText w:val="%9."/>
      <w:lvlJc w:val="right"/>
      <w:pPr>
        <w:ind w:left="6480" w:hanging="180"/>
      </w:pPr>
      <w:rPr>
        <w:rFonts w:cs="Times New Roman"/>
      </w:rPr>
    </w:lvl>
  </w:abstractNum>
  <w:abstractNum w:abstractNumId="3" w15:restartNumberingAfterBreak="0">
    <w:nsid w:val="4B401AE3"/>
    <w:multiLevelType w:val="hybridMultilevel"/>
    <w:tmpl w:val="4126BD9C"/>
    <w:lvl w:ilvl="0" w:tplc="8C82E2AE">
      <w:start w:val="1"/>
      <w:numFmt w:val="decimal"/>
      <w:lvlText w:val="%1."/>
      <w:lvlJc w:val="left"/>
      <w:pPr>
        <w:ind w:left="360" w:hanging="360"/>
      </w:pPr>
      <w:rPr>
        <w:rFonts w:cs="Times New Roman"/>
        <w:color w:val="000000"/>
      </w:rPr>
    </w:lvl>
    <w:lvl w:ilvl="1" w:tplc="B7108872">
      <w:start w:val="1"/>
      <w:numFmt w:val="lowerLetter"/>
      <w:lvlText w:val="%2."/>
      <w:lvlJc w:val="left"/>
      <w:pPr>
        <w:ind w:left="1440" w:hanging="360"/>
      </w:pPr>
      <w:rPr>
        <w:rFonts w:cs="Times New Roman"/>
      </w:rPr>
    </w:lvl>
    <w:lvl w:ilvl="2" w:tplc="147E7062">
      <w:start w:val="1"/>
      <w:numFmt w:val="lowerRoman"/>
      <w:lvlText w:val="%3."/>
      <w:lvlJc w:val="right"/>
      <w:pPr>
        <w:ind w:left="2160" w:hanging="180"/>
      </w:pPr>
      <w:rPr>
        <w:rFonts w:cs="Times New Roman"/>
      </w:rPr>
    </w:lvl>
    <w:lvl w:ilvl="3" w:tplc="E2289414">
      <w:start w:val="1"/>
      <w:numFmt w:val="decimal"/>
      <w:lvlText w:val="%4."/>
      <w:lvlJc w:val="left"/>
      <w:pPr>
        <w:ind w:left="2880" w:hanging="360"/>
      </w:pPr>
      <w:rPr>
        <w:rFonts w:cs="Times New Roman"/>
      </w:rPr>
    </w:lvl>
    <w:lvl w:ilvl="4" w:tplc="3976B0E6">
      <w:start w:val="1"/>
      <w:numFmt w:val="lowerLetter"/>
      <w:lvlText w:val="%5."/>
      <w:lvlJc w:val="left"/>
      <w:pPr>
        <w:ind w:left="3600" w:hanging="360"/>
      </w:pPr>
      <w:rPr>
        <w:rFonts w:cs="Times New Roman"/>
      </w:rPr>
    </w:lvl>
    <w:lvl w:ilvl="5" w:tplc="ECC61D84">
      <w:start w:val="1"/>
      <w:numFmt w:val="lowerRoman"/>
      <w:lvlText w:val="%6."/>
      <w:lvlJc w:val="right"/>
      <w:pPr>
        <w:ind w:left="4320" w:hanging="180"/>
      </w:pPr>
      <w:rPr>
        <w:rFonts w:cs="Times New Roman"/>
      </w:rPr>
    </w:lvl>
    <w:lvl w:ilvl="6" w:tplc="A12A79C8">
      <w:start w:val="1"/>
      <w:numFmt w:val="decimal"/>
      <w:lvlText w:val="%7."/>
      <w:lvlJc w:val="left"/>
      <w:pPr>
        <w:ind w:left="5040" w:hanging="360"/>
      </w:pPr>
      <w:rPr>
        <w:rFonts w:cs="Times New Roman"/>
      </w:rPr>
    </w:lvl>
    <w:lvl w:ilvl="7" w:tplc="7514E708">
      <w:start w:val="1"/>
      <w:numFmt w:val="lowerLetter"/>
      <w:lvlText w:val="%8."/>
      <w:lvlJc w:val="left"/>
      <w:pPr>
        <w:ind w:left="5760" w:hanging="360"/>
      </w:pPr>
      <w:rPr>
        <w:rFonts w:cs="Times New Roman"/>
      </w:rPr>
    </w:lvl>
    <w:lvl w:ilvl="8" w:tplc="E4726D4A">
      <w:start w:val="1"/>
      <w:numFmt w:val="lowerRoman"/>
      <w:lvlText w:val="%9."/>
      <w:lvlJc w:val="right"/>
      <w:pPr>
        <w:ind w:left="6480" w:hanging="180"/>
      </w:pPr>
      <w:rPr>
        <w:rFonts w:cs="Times New Roman"/>
      </w:rPr>
    </w:lvl>
  </w:abstractNum>
  <w:abstractNum w:abstractNumId="4" w15:restartNumberingAfterBreak="0">
    <w:nsid w:val="766A0228"/>
    <w:multiLevelType w:val="hybridMultilevel"/>
    <w:tmpl w:val="DEC0FC30"/>
    <w:lvl w:ilvl="0" w:tplc="701ECBEC">
      <w:start w:val="1"/>
      <w:numFmt w:val="decimal"/>
      <w:lvlText w:val="1.%1."/>
      <w:lvlJc w:val="left"/>
      <w:pPr>
        <w:ind w:left="720" w:hanging="360"/>
      </w:pPr>
    </w:lvl>
    <w:lvl w:ilvl="1" w:tplc="B89839EC">
      <w:start w:val="1"/>
      <w:numFmt w:val="lowerLetter"/>
      <w:lvlText w:val="%2."/>
      <w:lvlJc w:val="left"/>
      <w:pPr>
        <w:ind w:left="1440" w:hanging="360"/>
      </w:pPr>
    </w:lvl>
    <w:lvl w:ilvl="2" w:tplc="9FF6240C">
      <w:start w:val="1"/>
      <w:numFmt w:val="lowerRoman"/>
      <w:lvlText w:val="%3."/>
      <w:lvlJc w:val="right"/>
      <w:pPr>
        <w:ind w:left="2160" w:hanging="180"/>
      </w:pPr>
    </w:lvl>
    <w:lvl w:ilvl="3" w:tplc="2542CFD8">
      <w:start w:val="1"/>
      <w:numFmt w:val="decimal"/>
      <w:lvlText w:val="%4."/>
      <w:lvlJc w:val="left"/>
      <w:pPr>
        <w:ind w:left="2880" w:hanging="360"/>
      </w:pPr>
    </w:lvl>
    <w:lvl w:ilvl="4" w:tplc="336AC420">
      <w:start w:val="1"/>
      <w:numFmt w:val="lowerLetter"/>
      <w:lvlText w:val="%5."/>
      <w:lvlJc w:val="left"/>
      <w:pPr>
        <w:ind w:left="3600" w:hanging="360"/>
      </w:pPr>
    </w:lvl>
    <w:lvl w:ilvl="5" w:tplc="97B0D924">
      <w:start w:val="1"/>
      <w:numFmt w:val="lowerRoman"/>
      <w:lvlText w:val="%6."/>
      <w:lvlJc w:val="right"/>
      <w:pPr>
        <w:ind w:left="4320" w:hanging="180"/>
      </w:pPr>
    </w:lvl>
    <w:lvl w:ilvl="6" w:tplc="B482707A">
      <w:start w:val="1"/>
      <w:numFmt w:val="decimal"/>
      <w:lvlText w:val="%7."/>
      <w:lvlJc w:val="left"/>
      <w:pPr>
        <w:ind w:left="5040" w:hanging="360"/>
      </w:pPr>
    </w:lvl>
    <w:lvl w:ilvl="7" w:tplc="5EFA12D8">
      <w:start w:val="1"/>
      <w:numFmt w:val="lowerLetter"/>
      <w:lvlText w:val="%8."/>
      <w:lvlJc w:val="left"/>
      <w:pPr>
        <w:ind w:left="5760" w:hanging="360"/>
      </w:pPr>
    </w:lvl>
    <w:lvl w:ilvl="8" w:tplc="30E885BE">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F172E"/>
    <w:rsid w:val="0011268E"/>
    <w:rsid w:val="00122664"/>
    <w:rsid w:val="001B05C4"/>
    <w:rsid w:val="00487300"/>
    <w:rsid w:val="008A0B54"/>
    <w:rsid w:val="009F172E"/>
    <w:rsid w:val="00A17D9E"/>
    <w:rsid w:val="00CB68B9"/>
    <w:rsid w:val="00CF5D91"/>
    <w:rsid w:val="00E00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DCD5"/>
  <w15:docId w15:val="{045F3E44-6908-4B59-BBD4-C000CBFD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72E"/>
    <w:pPr>
      <w:spacing w:after="160" w:line="259" w:lineRule="auto"/>
    </w:pPr>
    <w:rPr>
      <w:sz w:val="22"/>
      <w:szCs w:val="22"/>
      <w:lang w:eastAsia="en-US"/>
    </w:rPr>
  </w:style>
  <w:style w:type="paragraph" w:styleId="1">
    <w:name w:val="heading 1"/>
    <w:basedOn w:val="a"/>
    <w:next w:val="a"/>
    <w:link w:val="10"/>
    <w:uiPriority w:val="9"/>
    <w:qFormat/>
    <w:rsid w:val="009F172E"/>
    <w:pPr>
      <w:keepNext/>
      <w:widowControl w:val="0"/>
      <w:spacing w:before="1570" w:after="0" w:line="240" w:lineRule="auto"/>
      <w:jc w:val="center"/>
      <w:outlineLvl w:val="0"/>
    </w:pPr>
    <w:rPr>
      <w:rFonts w:ascii="Arial" w:eastAsia="Times New Roman" w:hAnsi="Arial"/>
      <w:b/>
      <w:spacing w:val="-4"/>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9F172E"/>
    <w:pPr>
      <w:keepNext/>
      <w:keepLines/>
      <w:spacing w:before="480" w:after="200"/>
      <w:outlineLvl w:val="0"/>
    </w:pPr>
    <w:rPr>
      <w:rFonts w:ascii="Arial" w:eastAsia="Arial" w:hAnsi="Arial" w:cs="Arial"/>
      <w:sz w:val="40"/>
      <w:szCs w:val="40"/>
    </w:rPr>
  </w:style>
  <w:style w:type="character" w:customStyle="1" w:styleId="Heading1Char">
    <w:name w:val="Heading 1 Char"/>
    <w:link w:val="11"/>
    <w:uiPriority w:val="9"/>
    <w:rsid w:val="009F172E"/>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9F172E"/>
    <w:pPr>
      <w:keepNext/>
      <w:keepLines/>
      <w:spacing w:before="360" w:after="200"/>
      <w:outlineLvl w:val="1"/>
    </w:pPr>
    <w:rPr>
      <w:rFonts w:ascii="Arial" w:eastAsia="Arial" w:hAnsi="Arial" w:cs="Arial"/>
      <w:sz w:val="34"/>
    </w:rPr>
  </w:style>
  <w:style w:type="character" w:customStyle="1" w:styleId="Heading2Char">
    <w:name w:val="Heading 2 Char"/>
    <w:link w:val="21"/>
    <w:uiPriority w:val="9"/>
    <w:rsid w:val="009F172E"/>
    <w:rPr>
      <w:rFonts w:ascii="Arial" w:eastAsia="Arial" w:hAnsi="Arial" w:cs="Arial"/>
      <w:sz w:val="34"/>
    </w:rPr>
  </w:style>
  <w:style w:type="paragraph" w:customStyle="1" w:styleId="31">
    <w:name w:val="Заголовок 31"/>
    <w:basedOn w:val="a"/>
    <w:next w:val="a"/>
    <w:link w:val="Heading3Char"/>
    <w:uiPriority w:val="9"/>
    <w:unhideWhenUsed/>
    <w:qFormat/>
    <w:rsid w:val="009F172E"/>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9F172E"/>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9F172E"/>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9F172E"/>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9F172E"/>
    <w:pPr>
      <w:keepNext/>
      <w:keepLines/>
      <w:spacing w:before="320" w:after="200"/>
      <w:outlineLvl w:val="4"/>
    </w:pPr>
    <w:rPr>
      <w:rFonts w:ascii="Arial" w:eastAsia="Arial" w:hAnsi="Arial" w:cs="Arial"/>
      <w:b/>
      <w:bCs/>
      <w:sz w:val="24"/>
      <w:szCs w:val="24"/>
    </w:rPr>
  </w:style>
  <w:style w:type="character" w:customStyle="1" w:styleId="Heading5Char">
    <w:name w:val="Heading 5 Char"/>
    <w:link w:val="51"/>
    <w:uiPriority w:val="9"/>
    <w:rsid w:val="009F172E"/>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F172E"/>
    <w:pPr>
      <w:keepNext/>
      <w:keepLines/>
      <w:spacing w:before="320" w:after="200"/>
      <w:outlineLvl w:val="5"/>
    </w:pPr>
    <w:rPr>
      <w:rFonts w:ascii="Arial" w:eastAsia="Arial" w:hAnsi="Arial" w:cs="Arial"/>
      <w:b/>
      <w:bCs/>
    </w:rPr>
  </w:style>
  <w:style w:type="character" w:customStyle="1" w:styleId="Heading6Char">
    <w:name w:val="Heading 6 Char"/>
    <w:link w:val="61"/>
    <w:uiPriority w:val="9"/>
    <w:rsid w:val="009F172E"/>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9F172E"/>
    <w:pPr>
      <w:keepNext/>
      <w:keepLines/>
      <w:spacing w:before="320" w:after="200"/>
      <w:outlineLvl w:val="6"/>
    </w:pPr>
    <w:rPr>
      <w:rFonts w:ascii="Arial" w:eastAsia="Arial" w:hAnsi="Arial" w:cs="Arial"/>
      <w:b/>
      <w:bCs/>
      <w:i/>
      <w:iCs/>
    </w:rPr>
  </w:style>
  <w:style w:type="character" w:customStyle="1" w:styleId="Heading7Char">
    <w:name w:val="Heading 7 Char"/>
    <w:link w:val="71"/>
    <w:uiPriority w:val="9"/>
    <w:rsid w:val="009F172E"/>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9F172E"/>
    <w:pPr>
      <w:keepNext/>
      <w:keepLines/>
      <w:spacing w:before="320" w:after="200"/>
      <w:outlineLvl w:val="7"/>
    </w:pPr>
    <w:rPr>
      <w:rFonts w:ascii="Arial" w:eastAsia="Arial" w:hAnsi="Arial" w:cs="Arial"/>
      <w:i/>
      <w:iCs/>
    </w:rPr>
  </w:style>
  <w:style w:type="character" w:customStyle="1" w:styleId="Heading8Char">
    <w:name w:val="Heading 8 Char"/>
    <w:link w:val="81"/>
    <w:uiPriority w:val="9"/>
    <w:rsid w:val="009F172E"/>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9F172E"/>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9F172E"/>
    <w:rPr>
      <w:rFonts w:ascii="Arial" w:eastAsia="Arial" w:hAnsi="Arial" w:cs="Arial"/>
      <w:i/>
      <w:iCs/>
      <w:sz w:val="21"/>
      <w:szCs w:val="21"/>
    </w:rPr>
  </w:style>
  <w:style w:type="paragraph" w:styleId="a3">
    <w:name w:val="Title"/>
    <w:basedOn w:val="a"/>
    <w:next w:val="a"/>
    <w:link w:val="a4"/>
    <w:uiPriority w:val="10"/>
    <w:qFormat/>
    <w:rsid w:val="009F172E"/>
    <w:pPr>
      <w:spacing w:before="300" w:after="200"/>
      <w:contextualSpacing/>
    </w:pPr>
    <w:rPr>
      <w:sz w:val="48"/>
      <w:szCs w:val="48"/>
    </w:rPr>
  </w:style>
  <w:style w:type="character" w:customStyle="1" w:styleId="a4">
    <w:name w:val="Заголовок Знак"/>
    <w:link w:val="a3"/>
    <w:uiPriority w:val="10"/>
    <w:rsid w:val="009F172E"/>
    <w:rPr>
      <w:sz w:val="48"/>
      <w:szCs w:val="48"/>
    </w:rPr>
  </w:style>
  <w:style w:type="paragraph" w:styleId="a5">
    <w:name w:val="Subtitle"/>
    <w:basedOn w:val="a"/>
    <w:next w:val="a"/>
    <w:link w:val="a6"/>
    <w:uiPriority w:val="11"/>
    <w:qFormat/>
    <w:rsid w:val="009F172E"/>
    <w:pPr>
      <w:spacing w:before="200" w:after="200"/>
    </w:pPr>
    <w:rPr>
      <w:sz w:val="24"/>
      <w:szCs w:val="24"/>
    </w:rPr>
  </w:style>
  <w:style w:type="character" w:customStyle="1" w:styleId="a6">
    <w:name w:val="Подзаголовок Знак"/>
    <w:link w:val="a5"/>
    <w:uiPriority w:val="11"/>
    <w:rsid w:val="009F172E"/>
    <w:rPr>
      <w:sz w:val="24"/>
      <w:szCs w:val="24"/>
    </w:rPr>
  </w:style>
  <w:style w:type="paragraph" w:styleId="2">
    <w:name w:val="Quote"/>
    <w:basedOn w:val="a"/>
    <w:next w:val="a"/>
    <w:link w:val="20"/>
    <w:uiPriority w:val="29"/>
    <w:qFormat/>
    <w:rsid w:val="009F172E"/>
    <w:pPr>
      <w:ind w:left="720" w:right="720"/>
    </w:pPr>
    <w:rPr>
      <w:i/>
    </w:rPr>
  </w:style>
  <w:style w:type="character" w:customStyle="1" w:styleId="20">
    <w:name w:val="Цитата 2 Знак"/>
    <w:link w:val="2"/>
    <w:uiPriority w:val="29"/>
    <w:rsid w:val="009F172E"/>
    <w:rPr>
      <w:i/>
    </w:rPr>
  </w:style>
  <w:style w:type="paragraph" w:styleId="a7">
    <w:name w:val="Intense Quote"/>
    <w:basedOn w:val="a"/>
    <w:next w:val="a"/>
    <w:link w:val="a8"/>
    <w:uiPriority w:val="30"/>
    <w:qFormat/>
    <w:rsid w:val="009F172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F172E"/>
    <w:rPr>
      <w:i/>
    </w:rPr>
  </w:style>
  <w:style w:type="paragraph" w:customStyle="1" w:styleId="12">
    <w:name w:val="Верхний колонтитул1"/>
    <w:basedOn w:val="a"/>
    <w:link w:val="HeaderChar"/>
    <w:uiPriority w:val="99"/>
    <w:unhideWhenUsed/>
    <w:rsid w:val="009F172E"/>
    <w:pPr>
      <w:tabs>
        <w:tab w:val="center" w:pos="7143"/>
        <w:tab w:val="right" w:pos="14287"/>
      </w:tabs>
      <w:spacing w:after="0" w:line="240" w:lineRule="auto"/>
    </w:pPr>
  </w:style>
  <w:style w:type="character" w:customStyle="1" w:styleId="HeaderChar">
    <w:name w:val="Header Char"/>
    <w:link w:val="12"/>
    <w:uiPriority w:val="99"/>
    <w:rsid w:val="009F172E"/>
  </w:style>
  <w:style w:type="paragraph" w:customStyle="1" w:styleId="13">
    <w:name w:val="Нижний колонтитул1"/>
    <w:basedOn w:val="a"/>
    <w:link w:val="CaptionChar"/>
    <w:uiPriority w:val="99"/>
    <w:unhideWhenUsed/>
    <w:rsid w:val="009F172E"/>
    <w:pPr>
      <w:tabs>
        <w:tab w:val="center" w:pos="7143"/>
        <w:tab w:val="right" w:pos="14287"/>
      </w:tabs>
      <w:spacing w:after="0" w:line="240" w:lineRule="auto"/>
    </w:pPr>
  </w:style>
  <w:style w:type="character" w:customStyle="1" w:styleId="FooterChar">
    <w:name w:val="Footer Char"/>
    <w:uiPriority w:val="99"/>
    <w:rsid w:val="009F172E"/>
  </w:style>
  <w:style w:type="paragraph" w:customStyle="1" w:styleId="14">
    <w:name w:val="Название объекта1"/>
    <w:basedOn w:val="a"/>
    <w:next w:val="a"/>
    <w:uiPriority w:val="35"/>
    <w:semiHidden/>
    <w:unhideWhenUsed/>
    <w:qFormat/>
    <w:rsid w:val="009F172E"/>
    <w:pPr>
      <w:spacing w:line="276" w:lineRule="auto"/>
    </w:pPr>
    <w:rPr>
      <w:b/>
      <w:bCs/>
      <w:color w:val="4F81BD" w:themeColor="accent1"/>
      <w:sz w:val="18"/>
      <w:szCs w:val="18"/>
    </w:rPr>
  </w:style>
  <w:style w:type="character" w:customStyle="1" w:styleId="CaptionChar">
    <w:name w:val="Caption Char"/>
    <w:link w:val="13"/>
    <w:uiPriority w:val="99"/>
    <w:rsid w:val="009F172E"/>
  </w:style>
  <w:style w:type="table" w:styleId="a9">
    <w:name w:val="Table Grid"/>
    <w:basedOn w:val="a1"/>
    <w:uiPriority w:val="59"/>
    <w:rsid w:val="009F172E"/>
    <w:rPr>
      <w:sz w:val="22"/>
      <w:szCs w:val="22"/>
      <w:lang w:eastAsia="en-US"/>
    </w:rPr>
    <w:tblPr/>
  </w:style>
  <w:style w:type="table" w:customStyle="1" w:styleId="TableGridLight">
    <w:name w:val="Table Grid Light"/>
    <w:uiPriority w:val="59"/>
    <w:rsid w:val="009F172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9F172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9F172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9F172E"/>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rsid w:val="009F172E"/>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rsid w:val="009F172E"/>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9F172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9F172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9F172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9F172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9F172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9F172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9F172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9F172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9F172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9F172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9F172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9F172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9F172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9F172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9F172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9F172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9F172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9F172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9F172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9F172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9F172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9F172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9F172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9F172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9F172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9F172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9F172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9F172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9F172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9F172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9F172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9F172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9F172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9F172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9F172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9F172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9F172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9F172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9F172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9F172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9F172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9F172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9F172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9F172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9F172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9F172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9F172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9F172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9F172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9F172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9F172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9F172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9F172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9F172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9F172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9F172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9F172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9F172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9F172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9F172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9F172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9F172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9F172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9F172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9F172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9F172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9F172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9F172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9F172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9F172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9F172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9F172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9F172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9F172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9F172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9F172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9F172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9F172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9F172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9F172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9F172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9F172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9F172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9F172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9F172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9F172E"/>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9F172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9F172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9F172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9F172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9F172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9F172E"/>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9F172E"/>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9F172E"/>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9F172E"/>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9F172E"/>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9F172E"/>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9F172E"/>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9F172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9F172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9F172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9F172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9F172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9F172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9F172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9F172E"/>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9F172E"/>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9F172E"/>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9F172E"/>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9F172E"/>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9F172E"/>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9F172E"/>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9F172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9F172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9F172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9F172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9F172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9F172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9F172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sid w:val="009F172E"/>
    <w:rPr>
      <w:color w:val="0000FF" w:themeColor="hyperlink"/>
      <w:u w:val="single"/>
    </w:rPr>
  </w:style>
  <w:style w:type="paragraph" w:styleId="ab">
    <w:name w:val="footnote text"/>
    <w:basedOn w:val="a"/>
    <w:link w:val="ac"/>
    <w:rsid w:val="009F172E"/>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uiPriority w:val="99"/>
    <w:rsid w:val="009F172E"/>
    <w:rPr>
      <w:sz w:val="18"/>
    </w:rPr>
  </w:style>
  <w:style w:type="character" w:styleId="ad">
    <w:name w:val="footnote reference"/>
    <w:rsid w:val="009F172E"/>
    <w:rPr>
      <w:vertAlign w:val="superscript"/>
    </w:rPr>
  </w:style>
  <w:style w:type="paragraph" w:styleId="ae">
    <w:name w:val="endnote text"/>
    <w:basedOn w:val="a"/>
    <w:link w:val="af"/>
    <w:uiPriority w:val="99"/>
    <w:semiHidden/>
    <w:unhideWhenUsed/>
    <w:rsid w:val="009F172E"/>
    <w:pPr>
      <w:spacing w:after="0" w:line="240" w:lineRule="auto"/>
    </w:pPr>
    <w:rPr>
      <w:sz w:val="20"/>
    </w:rPr>
  </w:style>
  <w:style w:type="character" w:customStyle="1" w:styleId="af">
    <w:name w:val="Текст концевой сноски Знак"/>
    <w:link w:val="ae"/>
    <w:uiPriority w:val="99"/>
    <w:rsid w:val="009F172E"/>
    <w:rPr>
      <w:sz w:val="20"/>
    </w:rPr>
  </w:style>
  <w:style w:type="character" w:styleId="af0">
    <w:name w:val="endnote reference"/>
    <w:uiPriority w:val="99"/>
    <w:semiHidden/>
    <w:unhideWhenUsed/>
    <w:rsid w:val="009F172E"/>
    <w:rPr>
      <w:vertAlign w:val="superscript"/>
    </w:rPr>
  </w:style>
  <w:style w:type="paragraph" w:styleId="15">
    <w:name w:val="toc 1"/>
    <w:basedOn w:val="a"/>
    <w:next w:val="a"/>
    <w:uiPriority w:val="39"/>
    <w:unhideWhenUsed/>
    <w:rsid w:val="009F172E"/>
    <w:pPr>
      <w:spacing w:after="57"/>
    </w:pPr>
  </w:style>
  <w:style w:type="paragraph" w:styleId="22">
    <w:name w:val="toc 2"/>
    <w:basedOn w:val="a"/>
    <w:next w:val="a"/>
    <w:uiPriority w:val="39"/>
    <w:unhideWhenUsed/>
    <w:rsid w:val="009F172E"/>
    <w:pPr>
      <w:spacing w:after="57"/>
      <w:ind w:left="283"/>
    </w:pPr>
  </w:style>
  <w:style w:type="paragraph" w:styleId="3">
    <w:name w:val="toc 3"/>
    <w:basedOn w:val="a"/>
    <w:next w:val="a"/>
    <w:uiPriority w:val="39"/>
    <w:unhideWhenUsed/>
    <w:rsid w:val="009F172E"/>
    <w:pPr>
      <w:spacing w:after="57"/>
      <w:ind w:left="567"/>
    </w:pPr>
  </w:style>
  <w:style w:type="paragraph" w:styleId="4">
    <w:name w:val="toc 4"/>
    <w:basedOn w:val="a"/>
    <w:next w:val="a"/>
    <w:uiPriority w:val="39"/>
    <w:unhideWhenUsed/>
    <w:rsid w:val="009F172E"/>
    <w:pPr>
      <w:spacing w:after="57"/>
      <w:ind w:left="850"/>
    </w:pPr>
  </w:style>
  <w:style w:type="paragraph" w:styleId="5">
    <w:name w:val="toc 5"/>
    <w:basedOn w:val="a"/>
    <w:next w:val="a"/>
    <w:uiPriority w:val="39"/>
    <w:unhideWhenUsed/>
    <w:rsid w:val="009F172E"/>
    <w:pPr>
      <w:spacing w:after="57"/>
      <w:ind w:left="1134"/>
    </w:pPr>
  </w:style>
  <w:style w:type="paragraph" w:styleId="6">
    <w:name w:val="toc 6"/>
    <w:basedOn w:val="a"/>
    <w:next w:val="a"/>
    <w:uiPriority w:val="39"/>
    <w:unhideWhenUsed/>
    <w:rsid w:val="009F172E"/>
    <w:pPr>
      <w:spacing w:after="57"/>
      <w:ind w:left="1417"/>
    </w:pPr>
  </w:style>
  <w:style w:type="paragraph" w:styleId="7">
    <w:name w:val="toc 7"/>
    <w:basedOn w:val="a"/>
    <w:next w:val="a"/>
    <w:uiPriority w:val="39"/>
    <w:unhideWhenUsed/>
    <w:rsid w:val="009F172E"/>
    <w:pPr>
      <w:spacing w:after="57"/>
      <w:ind w:left="1701"/>
    </w:pPr>
  </w:style>
  <w:style w:type="paragraph" w:styleId="8">
    <w:name w:val="toc 8"/>
    <w:basedOn w:val="a"/>
    <w:next w:val="a"/>
    <w:uiPriority w:val="39"/>
    <w:unhideWhenUsed/>
    <w:rsid w:val="009F172E"/>
    <w:pPr>
      <w:spacing w:after="57"/>
      <w:ind w:left="1984"/>
    </w:pPr>
  </w:style>
  <w:style w:type="paragraph" w:styleId="9">
    <w:name w:val="toc 9"/>
    <w:basedOn w:val="a"/>
    <w:next w:val="a"/>
    <w:uiPriority w:val="39"/>
    <w:unhideWhenUsed/>
    <w:rsid w:val="009F172E"/>
    <w:pPr>
      <w:spacing w:after="57"/>
      <w:ind w:left="2268"/>
    </w:pPr>
  </w:style>
  <w:style w:type="paragraph" w:styleId="af1">
    <w:name w:val="TOC Heading"/>
    <w:uiPriority w:val="39"/>
    <w:unhideWhenUsed/>
    <w:rsid w:val="009F172E"/>
  </w:style>
  <w:style w:type="paragraph" w:styleId="af2">
    <w:name w:val="table of figures"/>
    <w:basedOn w:val="a"/>
    <w:next w:val="a"/>
    <w:uiPriority w:val="99"/>
    <w:unhideWhenUsed/>
    <w:rsid w:val="009F172E"/>
    <w:pPr>
      <w:spacing w:after="0"/>
    </w:pPr>
  </w:style>
  <w:style w:type="character" w:customStyle="1" w:styleId="FontStyle48">
    <w:name w:val="Font Style48"/>
    <w:uiPriority w:val="99"/>
    <w:rsid w:val="009F172E"/>
    <w:rPr>
      <w:rFonts w:ascii="Times New Roman" w:hAnsi="Times New Roman" w:cs="Times New Roman"/>
      <w:b/>
      <w:bCs/>
      <w:sz w:val="18"/>
      <w:szCs w:val="18"/>
    </w:rPr>
  </w:style>
  <w:style w:type="character" w:customStyle="1" w:styleId="ac">
    <w:name w:val="Текст сноски Знак"/>
    <w:link w:val="ab"/>
    <w:rsid w:val="009F172E"/>
    <w:rPr>
      <w:rFonts w:ascii="Times New Roman" w:eastAsia="Times New Roman" w:hAnsi="Times New Roman" w:cs="Times New Roman"/>
      <w:sz w:val="20"/>
      <w:szCs w:val="20"/>
      <w:lang w:eastAsia="ru-RU"/>
    </w:rPr>
  </w:style>
  <w:style w:type="character" w:customStyle="1" w:styleId="10">
    <w:name w:val="Заголовок 1 Знак"/>
    <w:link w:val="1"/>
    <w:uiPriority w:val="9"/>
    <w:rsid w:val="009F172E"/>
    <w:rPr>
      <w:rFonts w:ascii="Arial" w:eastAsia="Times New Roman" w:hAnsi="Arial" w:cs="Times New Roman"/>
      <w:b/>
      <w:spacing w:val="-4"/>
      <w:sz w:val="24"/>
      <w:szCs w:val="20"/>
      <w:lang w:eastAsia="ru-RU"/>
    </w:rPr>
  </w:style>
  <w:style w:type="paragraph" w:styleId="af3">
    <w:name w:val="List Paragraph"/>
    <w:basedOn w:val="a"/>
    <w:rsid w:val="009F172E"/>
    <w:pPr>
      <w:spacing w:after="200" w:line="276" w:lineRule="auto"/>
      <w:ind w:left="720"/>
    </w:pPr>
    <w:rPr>
      <w:rFonts w:eastAsia="Times New Roman"/>
    </w:rPr>
  </w:style>
  <w:style w:type="paragraph" w:styleId="af4">
    <w:name w:val="No Spacing"/>
    <w:rsid w:val="009F172E"/>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9A5D0ADC72863C89BB84DA6C07C31EAE65ADDF021782392EFF55F401FB58FD577757A03BB69B94E3402985MCQEM" TargetMode="External"/><Relationship Id="rId3" Type="http://schemas.openxmlformats.org/officeDocument/2006/relationships/settings" Target="settings.xml"/><Relationship Id="rId7" Type="http://schemas.openxmlformats.org/officeDocument/2006/relationships/hyperlink" Target="http://gp1.by/pages/elektronnaya-zapi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p1.by/pages/elektronnaya-zapis.html"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12167</Words>
  <Characters>69357</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2025-02-21T08:39:00Z</dcterms:created>
  <dcterms:modified xsi:type="dcterms:W3CDTF">2025-02-21T08:39:00Z</dcterms:modified>
  <cp:version>917504</cp:version>
</cp:coreProperties>
</file>