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62AD" w14:textId="77777777" w:rsidR="000D0D1B" w:rsidRPr="00AD4F9B" w:rsidRDefault="000D0D1B" w:rsidP="000D0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УЧРЕЖДЕНИЕ ОБРАЗОВАНИЯ</w:t>
      </w:r>
    </w:p>
    <w:p w14:paraId="09F06D34" w14:textId="77777777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«СЛОНИМСКИЙ ГОСУДАРСТВЕННЫЙ МЕДИЦИНСКИЙ КОЛЛЕДЖ»</w:t>
      </w:r>
    </w:p>
    <w:p w14:paraId="679A1C29" w14:textId="77777777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E373A8C" w14:textId="77777777" w:rsidR="000D0D1B" w:rsidRPr="00C14ECC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0D0D1B" w:rsidRPr="000D0D1B" w14:paraId="74E69E08" w14:textId="77777777" w:rsidTr="00916433">
        <w:tc>
          <w:tcPr>
            <w:tcW w:w="4928" w:type="dxa"/>
            <w:shd w:val="clear" w:color="auto" w:fill="auto"/>
          </w:tcPr>
          <w:p w14:paraId="47CDC4AE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14:paraId="3BFF2D6A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77E0C0E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врач </w:t>
            </w:r>
          </w:p>
          <w:p w14:paraId="49A1590A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здравоохранения</w:t>
            </w:r>
          </w:p>
          <w:p w14:paraId="4DE1BA4F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«Слонимская центральная </w:t>
            </w:r>
          </w:p>
          <w:p w14:paraId="67B55531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районная больница»</w:t>
            </w:r>
          </w:p>
          <w:p w14:paraId="3292399B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14:paraId="2EB8AC00" w14:textId="6396AC0C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Н.И.</w:t>
            </w:r>
            <w:r w:rsidR="009D0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Ризванович</w:t>
            </w:r>
            <w:proofErr w:type="spellEnd"/>
          </w:p>
          <w:p w14:paraId="7DAB5AC8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1C6A23E" w14:textId="1D8B237B" w:rsidR="000D0D1B" w:rsidRPr="000D0D1B" w:rsidRDefault="005F6E4C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30.08.2024</w:t>
            </w:r>
          </w:p>
        </w:tc>
        <w:tc>
          <w:tcPr>
            <w:tcW w:w="4642" w:type="dxa"/>
            <w:shd w:val="clear" w:color="auto" w:fill="auto"/>
          </w:tcPr>
          <w:p w14:paraId="2C4AFA78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14:paraId="53778E2E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Директор </w:t>
            </w:r>
          </w:p>
          <w:p w14:paraId="2C966A95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образования</w:t>
            </w:r>
          </w:p>
          <w:p w14:paraId="218390E0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«Слонимский государственный    медицинский колледж</w:t>
            </w:r>
          </w:p>
          <w:p w14:paraId="4F59A46F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D0625F8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А.И.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Грипич</w:t>
            </w:r>
            <w:proofErr w:type="spellEnd"/>
          </w:p>
          <w:p w14:paraId="2FEB674C" w14:textId="04C1FABA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5F6E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30.08.2024</w:t>
            </w:r>
          </w:p>
        </w:tc>
      </w:tr>
    </w:tbl>
    <w:p w14:paraId="4E49876D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D3770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4B188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14:paraId="433B9356" w14:textId="77777777" w:rsidR="00A4537D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</w:p>
    <w:p w14:paraId="5F90176B" w14:textId="77777777" w:rsidR="000D0D1B" w:rsidRPr="000D0D1B" w:rsidRDefault="007F4527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«Учебная практика 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сестринскому делу в терапии, педиатрии</w:t>
      </w:r>
      <w:r w:rsidR="00124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A85" w:rsidRPr="0012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A8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5DF4128" w14:textId="7FCE5FAA" w:rsidR="00A4537D" w:rsidRDefault="000D0D1B" w:rsidP="00A45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823934">
        <w:rPr>
          <w:rFonts w:ascii="Times New Roman" w:eastAsia="Times New Roman" w:hAnsi="Times New Roman" w:cs="Times New Roman"/>
          <w:sz w:val="28"/>
          <w:szCs w:val="28"/>
          <w:lang w:eastAsia="ru-RU"/>
        </w:rPr>
        <w:t>5-04-0911-05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 дело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0D37AD7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получение квалификации </w:t>
      </w:r>
      <w:r w:rsidR="00B05149"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специалиста</w:t>
      </w:r>
      <w:r w:rsidR="00B051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05149"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средним специальным образованием </w:t>
      </w:r>
    </w:p>
    <w:p w14:paraId="5C1C65BE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8097B" w14:textId="77777777"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09D42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DC431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C7621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C79CD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96E97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44469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5AC5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3FD54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A371D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124D6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EF34B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85E02" w14:textId="7A53BBBC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61786" w14:textId="76D1762C" w:rsidR="0075235C" w:rsidRDefault="0075235C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F77FC" w14:textId="77777777" w:rsidR="0075235C" w:rsidRPr="000D0D1B" w:rsidRDefault="0075235C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B63CB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04055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0D1B3" w14:textId="77777777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98B2F" w14:textId="77777777" w:rsidR="00365675" w:rsidRDefault="00365675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D44AC" w14:textId="77777777" w:rsidR="00365675" w:rsidRPr="000D0D1B" w:rsidRDefault="00365675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02F9D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F4532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E719D" w14:textId="753C4768" w:rsidR="000D0D1B" w:rsidRPr="000D0D1B" w:rsidRDefault="00A4537D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9874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5F6E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bookmarkEnd w:id="0"/>
    <w:p w14:paraId="20EDF94C" w14:textId="77777777" w:rsidR="0075235C" w:rsidRDefault="0075235C" w:rsidP="0036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E9048" w14:textId="1A4695CF" w:rsidR="000D0D1B" w:rsidRPr="000D0D1B" w:rsidRDefault="000D0D1B" w:rsidP="0036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учреждения образования по 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практике «</w:t>
      </w:r>
      <w:r w:rsidR="000258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Учебная практика 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сестринскому делу в терапии, </w:t>
      </w:r>
      <w:r w:rsidR="0002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педиатрии, 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</w:t>
      </w:r>
      <w:r w:rsidR="000258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5893"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r w:rsidR="00025893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</w:t>
      </w: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чебная программа по</w:t>
      </w:r>
      <w:r w:rsidR="00365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рактике)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примерного тематического плана (приложение к примерному учебному плану по специальности, утвержденному Первым заместителем Министра образования Республики Беларусь от 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39 РБ ст. № 160</w:t>
      </w:r>
      <w:proofErr w:type="gramStart"/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>/тип.</w:t>
      </w:r>
      <w:r w:rsidR="000258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21D5CD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3E36D" w14:textId="77777777" w:rsidR="000D0D1B" w:rsidRPr="000D0D1B" w:rsidRDefault="000D0D1B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8B127" w14:textId="5A65EEA3" w:rsidR="000D0D1B" w:rsidRPr="000D0D1B" w:rsidRDefault="000D0D1B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</w:t>
      </w:r>
      <w:proofErr w:type="gramStart"/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и): </w:t>
      </w:r>
      <w:proofErr w:type="spellStart"/>
      <w:r w:rsidR="005F6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Стемпковская</w:t>
      </w:r>
      <w:proofErr w:type="spellEnd"/>
      <w:r w:rsidR="005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</w:t>
      </w:r>
      <w:r w:rsidR="00A4537D" w:rsidRPr="00A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преподаватель </w:t>
      </w:r>
    </w:p>
    <w:p w14:paraId="7B80F603" w14:textId="77777777" w:rsidR="000D0D1B" w:rsidRPr="000D0D1B" w:rsidRDefault="000D0D1B" w:rsidP="000D0D1B">
      <w:pPr>
        <w:tabs>
          <w:tab w:val="left" w:pos="11340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D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D6AD0EC" w14:textId="77777777" w:rsidR="000D0D1B" w:rsidRPr="000D0D1B" w:rsidRDefault="000D0D1B" w:rsidP="000D0D1B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DD9CB7" w14:textId="77777777" w:rsidR="000D0D1B" w:rsidRPr="000D0D1B" w:rsidRDefault="000D0D1B" w:rsidP="000D0D1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Учебная программа</w:t>
      </w:r>
      <w:r w:rsidRPr="000D0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обсуждена и одобрена на заседании предметной (цикловой) комиссии </w:t>
      </w:r>
      <w:r w:rsidR="00FC12F8" w:rsidRPr="00F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терапии и педиатрии</w:t>
      </w:r>
    </w:p>
    <w:p w14:paraId="41D1EE0C" w14:textId="77777777" w:rsidR="00FC12F8" w:rsidRDefault="00FC12F8" w:rsidP="000D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DA62CD5" w14:textId="0EAF0167" w:rsidR="000D0D1B" w:rsidRPr="000D0D1B" w:rsidRDefault="000D0D1B" w:rsidP="000D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F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августа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6E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B12C57D" w14:textId="77777777" w:rsidR="000D0D1B" w:rsidRPr="000D0D1B" w:rsidRDefault="000D0D1B" w:rsidP="000D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предметной (цикловой) комиссии ________    </w:t>
      </w:r>
      <w:r w:rsidR="00F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C12F8" w:rsidRPr="00FC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С.А.Сычёва</w:t>
      </w:r>
      <w:proofErr w:type="spellEnd"/>
    </w:p>
    <w:p w14:paraId="7A2F2BA4" w14:textId="77777777"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</w:t>
      </w:r>
      <w:r w:rsidRPr="000D0D1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(инициалы, фамилия)</w:t>
      </w:r>
    </w:p>
    <w:p w14:paraId="7EAA2D9B" w14:textId="27DE545D" w:rsidR="000D0D1B" w:rsidRPr="000D0D1B" w:rsidRDefault="000D0D1B" w:rsidP="000D0D1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 обсуждена и одобрена на заседании Совета учреждения образования, протокол № </w:t>
      </w:r>
      <w:r w:rsidR="00FC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C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5F6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рекомендована к утверждению.</w:t>
      </w:r>
    </w:p>
    <w:p w14:paraId="61A49D66" w14:textId="77777777"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74945" w14:textId="77777777" w:rsidR="00FC12F8" w:rsidRDefault="00FC12F8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</w:t>
      </w:r>
    </w:p>
    <w:p w14:paraId="7B028F2A" w14:textId="77777777" w:rsidR="00FC12F8" w:rsidRDefault="00FC12F8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медицинской части учреждения</w:t>
      </w:r>
    </w:p>
    <w:p w14:paraId="2C3B39D2" w14:textId="77777777" w:rsidR="000D0D1B" w:rsidRDefault="00FC12F8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«Слонимская </w:t>
      </w:r>
    </w:p>
    <w:p w14:paraId="7725E58F" w14:textId="629EDC06" w:rsidR="000D0D1B" w:rsidRPr="00FC12F8" w:rsidRDefault="00FC12F8" w:rsidP="00FC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больница»</w:t>
      </w:r>
      <w:r w:rsidR="000D0D1B" w:rsidRPr="000D0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39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В.А.Будько</w:t>
      </w:r>
    </w:p>
    <w:p w14:paraId="03E4889A" w14:textId="77777777"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D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="00FC1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Pr="000D0D1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(инициалы, фамилия)</w:t>
      </w:r>
    </w:p>
    <w:p w14:paraId="715933EA" w14:textId="77777777" w:rsidR="000D0D1B" w:rsidRPr="000D0D1B" w:rsidRDefault="000D0D1B" w:rsidP="000D0D1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6298C27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0D1B" w:rsidRPr="000D0D1B" w:rsidSect="0075235C">
          <w:headerReference w:type="default" r:id="rId9"/>
          <w:pgSz w:w="11906" w:h="16838"/>
          <w:pgMar w:top="993" w:right="849" w:bottom="1418" w:left="1418" w:header="624" w:footer="794" w:gutter="0"/>
          <w:pgNumType w:start="93"/>
          <w:cols w:space="708"/>
          <w:titlePg/>
          <w:docGrid w:linePitch="360"/>
        </w:sectPr>
      </w:pPr>
    </w:p>
    <w:p w14:paraId="02F25644" w14:textId="77777777" w:rsidR="000D0D1B" w:rsidRPr="000D0D1B" w:rsidRDefault="000D0D1B" w:rsidP="000D0D1B">
      <w:pPr>
        <w:widowControl w:val="0"/>
        <w:suppressAutoHyphens/>
        <w:spacing w:after="12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25E4149E" w14:textId="17CC3151" w:rsidR="000D0D1B" w:rsidRPr="000D0D1B" w:rsidRDefault="000D0D1B" w:rsidP="00BF07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программа по практике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3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практика по </w:t>
      </w:r>
      <w:r w:rsidR="00EC5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сестринскому делу</w:t>
      </w:r>
      <w:r w:rsidR="0012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терапии, </w:t>
      </w:r>
      <w:r w:rsidR="0012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педиатрии, </w:t>
      </w:r>
      <w:r w:rsidR="00FC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хирургии</w:t>
      </w:r>
      <w:r w:rsidR="00EC5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 к выполнению профессиональных функций.</w:t>
      </w:r>
    </w:p>
    <w:p w14:paraId="39F7C7CB" w14:textId="77777777" w:rsidR="000D0D1B" w:rsidRPr="000D0D1B" w:rsidRDefault="000D0D1B" w:rsidP="000D0D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14:paraId="71B891C8" w14:textId="77777777" w:rsidR="000D0D1B" w:rsidRPr="000D0D1B" w:rsidRDefault="000D0D1B" w:rsidP="000D0D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направлена </w:t>
      </w:r>
      <w:proofErr w:type="gramStart"/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0BD9A18" w14:textId="77777777" w:rsidR="000D0D1B" w:rsidRPr="000D0D1B" w:rsidRDefault="000D0D1B" w:rsidP="000D0D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учащимся профессиональных умений и навыков по специальности;</w:t>
      </w:r>
    </w:p>
    <w:p w14:paraId="14CD6F0D" w14:textId="77777777" w:rsidR="000D0D1B" w:rsidRPr="000D0D1B" w:rsidRDefault="000D0D1B" w:rsidP="000D0D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закрепление, углубление и систематизацию знаний по учебным предметам, модулям;</w:t>
      </w:r>
    </w:p>
    <w:p w14:paraId="282A0184" w14:textId="77777777" w:rsidR="000D0D1B" w:rsidRPr="000D0D1B" w:rsidRDefault="000D0D1B" w:rsidP="000D0D1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технологии и организации работ в сфере деятельности;</w:t>
      </w:r>
    </w:p>
    <w:p w14:paraId="6E88FCD7" w14:textId="77777777" w:rsidR="00BF07DE" w:rsidRDefault="000D0D1B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профессионального мышления;</w:t>
      </w:r>
    </w:p>
    <w:p w14:paraId="1858C6C8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структурой и организацией работы учреждений здравоохранения стационарного типа;</w:t>
      </w:r>
    </w:p>
    <w:p w14:paraId="20CEB81B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изучение санитарно-противоэпидемического и лечебно-охранительного режимов отделений терапевтического, хирургического, педиатрического профиля;</w:t>
      </w:r>
    </w:p>
    <w:p w14:paraId="3579A84B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закрепление на практике основных положений нормативных документов по обеспечению инфекционной безопасности в учреждениях здравоохранения; </w:t>
      </w:r>
    </w:p>
    <w:p w14:paraId="173A1FD6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изучение основных видов медицинской документации, которая ведется в стационаре;</w:t>
      </w:r>
    </w:p>
    <w:p w14:paraId="2BE41F5F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усвоение основных принципов организации работы медицинской сестры на посту, в процедурном кабинете, в перевязочном кабинете, в палате интенсивной терапии, в малой операционной;</w:t>
      </w:r>
    </w:p>
    <w:p w14:paraId="6994560D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качеств, таких как милосердие, сострадание;</w:t>
      </w:r>
    </w:p>
    <w:p w14:paraId="7AB6290E" w14:textId="77777777" w:rsid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работы,</w:t>
      </w:r>
      <w:r w:rsidRPr="00F25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чувства ответственности при выполнении профессиональных обязанностей;</w:t>
      </w:r>
    </w:p>
    <w:p w14:paraId="3951F359" w14:textId="77777777" w:rsidR="00BF07DE" w:rsidRPr="00BF07DE" w:rsidRDefault="00BF07DE" w:rsidP="00BF07D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ухода за пациентами с заболеваниями различной степени тяжести, различных возрастных групп.</w:t>
      </w:r>
    </w:p>
    <w:p w14:paraId="17F18184" w14:textId="77777777" w:rsidR="000D0D1B" w:rsidRPr="000D0D1B" w:rsidRDefault="000D0D1B" w:rsidP="000D0D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прохождения практики учащиеся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выполнять различные виды работ в соответствии со специальностью и требованиями учебной программы по практике.</w:t>
      </w:r>
    </w:p>
    <w:p w14:paraId="080B74BE" w14:textId="77777777" w:rsidR="009F26A9" w:rsidRPr="00D01435" w:rsidRDefault="009F26A9" w:rsidP="009F2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отчетности является </w:t>
      </w:r>
      <w:r w:rsidRPr="00D01435">
        <w:rPr>
          <w:rFonts w:ascii="Times New Roman" w:eastAsia="Times New Roman" w:hAnsi="Times New Roman" w:cs="Times New Roman"/>
          <w:sz w:val="28"/>
          <w:szCs w:val="28"/>
        </w:rPr>
        <w:t>дневник практики и отчет о прохождении практики.</w:t>
      </w:r>
    </w:p>
    <w:p w14:paraId="1F2FAF56" w14:textId="77777777" w:rsidR="000D0D1B" w:rsidRPr="000D0D1B" w:rsidRDefault="000D0D1B" w:rsidP="000D0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программе по практике приведены критерии оценки результатов учебной деятельности учащихся, курсантов, разработанные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образования; перечень оснащения кабинета (лаборатории) оборудованием,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техническими и демонстрационными средствами обучения, необходимыми для обеспечения образовательного процесса</w:t>
      </w:r>
      <w:r w:rsidRPr="000D0D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662B72" w14:textId="77777777" w:rsidR="000D0D1B" w:rsidRPr="000D0D1B" w:rsidRDefault="000D0D1B" w:rsidP="000D0D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D668C" w14:textId="0F8CB178" w:rsidR="000D0D1B" w:rsidRPr="000D0D1B" w:rsidRDefault="00BF07DE" w:rsidP="00BF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6914"/>
        <w:gridCol w:w="2130"/>
      </w:tblGrid>
      <w:tr w:rsidR="00BF07DE" w:rsidRPr="00BF07DE" w14:paraId="6CF8CAE7" w14:textId="77777777" w:rsidTr="00F76B76">
        <w:trPr>
          <w:trHeight w:val="574"/>
          <w:tblHeader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3A9D5" w14:textId="77777777" w:rsidR="00BF07DE" w:rsidRPr="00BF07DE" w:rsidRDefault="00BF07DE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700DD" w14:textId="77777777" w:rsidR="00BF07DE" w:rsidRPr="00BF07DE" w:rsidRDefault="00BF07DE" w:rsidP="00BF07DE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BF07DE" w:rsidRPr="00BF07DE" w14:paraId="5CA9A89E" w14:textId="77777777" w:rsidTr="00F76B76">
        <w:tc>
          <w:tcPr>
            <w:tcW w:w="824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CF359" w14:textId="77777777" w:rsidR="00BF07DE" w:rsidRPr="00BF07DE" w:rsidRDefault="00BF07DE" w:rsidP="00B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05D18" w14:textId="77777777" w:rsidR="00BF07DE" w:rsidRPr="00BF07DE" w:rsidRDefault="00BF07DE" w:rsidP="00BF07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51A9" w14:textId="77777777" w:rsidR="00BF07DE" w:rsidRPr="00BF07DE" w:rsidRDefault="00BF07DE" w:rsidP="00BF07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07DE" w:rsidRPr="00BF07DE" w14:paraId="054CF47A" w14:textId="77777777" w:rsidTr="00F76B76"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6A8B6" w14:textId="77777777" w:rsidR="00BF07DE" w:rsidRPr="00BF07DE" w:rsidRDefault="00BF07DE" w:rsidP="002F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33CDD" w14:textId="77777777" w:rsidR="00BF07DE" w:rsidRPr="00BF07DE" w:rsidRDefault="00BF07DE" w:rsidP="00BF07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 1. </w:t>
            </w: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Сестринское дело в терапии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2AFBE" w14:textId="77777777" w:rsidR="00BF07DE" w:rsidRPr="00BF07DE" w:rsidRDefault="00BF07DE" w:rsidP="00BF07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56,6</w:t>
            </w:r>
          </w:p>
        </w:tc>
      </w:tr>
      <w:tr w:rsidR="00BF07DE" w:rsidRPr="00BF07DE" w14:paraId="59DA5039" w14:textId="77777777" w:rsidTr="00F76B76">
        <w:trPr>
          <w:trHeight w:val="555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BA7E3" w14:textId="77777777" w:rsidR="00BF07DE" w:rsidRPr="00BF07DE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498D1" w14:textId="77777777" w:rsidR="00BF07DE" w:rsidRPr="00BF07DE" w:rsidRDefault="00BF07DE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организацией работы отделения терапевтического профиля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74C63" w14:textId="77777777" w:rsidR="00BF07DE" w:rsidRPr="00BF07DE" w:rsidRDefault="00BF07DE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BF07DE" w:rsidRPr="00BF07DE" w14:paraId="07DDB6A7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487E1" w14:textId="77777777" w:rsidR="00BF07DE" w:rsidRPr="00BF07DE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D8F2B" w14:textId="77777777" w:rsidR="00BF07DE" w:rsidRPr="00BF07DE" w:rsidRDefault="00BF07DE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обязанностями медицинской сестры отделения терапевтического профиля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A2297" w14:textId="77777777" w:rsidR="00BF07DE" w:rsidRPr="00BF07DE" w:rsidRDefault="00BF07DE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0A51370E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4D632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A187A" w14:textId="77777777" w:rsidR="002F34C8" w:rsidRPr="00BF07DE" w:rsidRDefault="002F34C8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пациента к лабораторным, функциональным и инструментальным методам исследования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9D1C4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6261C370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9C84F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66FB1" w14:textId="77777777" w:rsidR="002F34C8" w:rsidRPr="00BF07DE" w:rsidRDefault="002F34C8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пациентами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7AFD8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0C5FBD74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94F3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61262" w14:textId="77777777" w:rsidR="002F34C8" w:rsidRPr="00BF07DE" w:rsidRDefault="002F34C8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пациентами с заболеваниями органов дыхания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C06DB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12730857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3BFF7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842BE" w14:textId="77777777" w:rsidR="002F34C8" w:rsidRPr="00BF07DE" w:rsidRDefault="002F34C8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пациентами с заболеваниями органов кровообращения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54EF6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04DBBAFD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3A455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42999" w14:textId="505AFB2A" w:rsidR="002F34C8" w:rsidRPr="00BF07DE" w:rsidRDefault="002F34C8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организацией работы медицинской сестры процедурного кабинета. Работа в процедурном кабинете</w:t>
            </w:r>
            <w:r w:rsidR="00CE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Подкожное и внутримышечное введение лекарственных средств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C8875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6E6171E5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11E26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E9862" w14:textId="52A27956" w:rsidR="002F34C8" w:rsidRPr="00BF07DE" w:rsidRDefault="002F34C8" w:rsidP="00CE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процедурном кабинете</w:t>
            </w:r>
            <w:r w:rsidR="00CE7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Взятие крови из вены. Внутривенное введение лекарственных средств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8B5C0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5B79AB1A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B54A8" w14:textId="77777777" w:rsidR="002F34C8" w:rsidRDefault="002F34C8" w:rsidP="002F34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B6B40" w14:textId="77777777" w:rsidR="002F34C8" w:rsidRPr="00BF07DE" w:rsidRDefault="002F34C8" w:rsidP="00BF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 2. </w:t>
            </w: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E5542" w14:textId="77777777" w:rsidR="002F34C8" w:rsidRPr="00BF07DE" w:rsidRDefault="002F34C8" w:rsidP="00B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57,6</w:t>
            </w:r>
          </w:p>
        </w:tc>
      </w:tr>
      <w:tr w:rsidR="002F34C8" w:rsidRPr="00BF07DE" w14:paraId="572F06D7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5F463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D620B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организацией работы отделения педиатрического профиля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6FEEF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380084EA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65539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053DB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новорожденным 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DE4D4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1532F07F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7CE11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91978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ребенком первого года жизни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312BE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7073F4F3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0FA12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67EBE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детьми и подростками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9490B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</w:tr>
      <w:tr w:rsidR="002F34C8" w:rsidRPr="00BF07DE" w14:paraId="1218D4F7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8F2D5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8A63A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процедурном кабинете. Подкожное и внутримышечное введение лекарственных средств детям 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DD888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7003E261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ECF6F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8CF03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процедурном кабинете. Внутривенное введение лекарственных средств детям 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A58F7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2559AEE2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09D98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AC1E2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процедурном кабинете. Подкожное, внутримышечное, внутривенное введение лекарственных средств детям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CEA00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4B8E64B3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6E65F" w14:textId="77777777" w:rsidR="002F34C8" w:rsidRPr="00BF07DE" w:rsidRDefault="002F34C8" w:rsidP="00916433">
            <w:pPr>
              <w:spacing w:after="0" w:line="0" w:lineRule="atLeast"/>
              <w:ind w:left="34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0B549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 3. </w:t>
            </w: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Сестринское дело в хирургии 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78537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57,6</w:t>
            </w:r>
          </w:p>
        </w:tc>
      </w:tr>
      <w:tr w:rsidR="002F34C8" w:rsidRPr="00BF07DE" w14:paraId="62761AD9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9F913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523C5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организацией работы отделения хирургического профиля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A1C8D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3E18819D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0D790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A9C43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процедурном кабинете. Определение групп крови, резус-фактора, проведение проб на совместимость крови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96DDC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0CB88485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14511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914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37FA1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процедурном кабинете. Катетеризация периферических вен, выполнение инъекций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43741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</w:tr>
      <w:tr w:rsidR="002F34C8" w:rsidRPr="00BF07DE" w14:paraId="5D9410C5" w14:textId="77777777" w:rsidTr="00F76B76">
        <w:trPr>
          <w:trHeight w:val="290"/>
        </w:trPr>
        <w:tc>
          <w:tcPr>
            <w:tcW w:w="824" w:type="dxa"/>
            <w:tcBorders>
              <w:top w:val="single" w:sz="4" w:space="0" w:color="auto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095DF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914" w:type="dxa"/>
            <w:tcBorders>
              <w:top w:val="single" w:sz="4" w:space="0" w:color="auto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23E4B" w14:textId="6A8AF794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организацией работы медицинской сестры перевязочного кабинета. Работа в перевязочном кабинете</w:t>
            </w:r>
            <w:r w:rsidR="0096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туалета раны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C7228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6BFDFE53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42C2D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F8400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перевязочном кабинете. Наложение мягких бинтовых повязок на голову и туловище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7E30B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421BE217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2B47C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2B61E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перевязочном кабинете. Наложение мягких бинтовых повязок на конечности. Наложение и снятие гипсовых повязок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151CD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55E0D540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D642C" w14:textId="77777777" w:rsidR="00BF07DE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8C153" w14:textId="77777777" w:rsidR="00BF07DE" w:rsidRPr="00BF07DE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наблюдение и уход за пациентами в предоперационном и послеоперационном периоде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D8916" w14:textId="77777777" w:rsidR="00BF07DE" w:rsidRPr="00BF07DE" w:rsidRDefault="002F34C8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2F34C8" w:rsidRPr="00BF07DE" w14:paraId="039D6F53" w14:textId="77777777" w:rsidTr="00F76B76">
        <w:trPr>
          <w:trHeight w:val="290"/>
        </w:trPr>
        <w:tc>
          <w:tcPr>
            <w:tcW w:w="82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1E44C" w14:textId="77777777" w:rsidR="002F34C8" w:rsidRPr="00BF07DE" w:rsidRDefault="002F34C8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00E9A" w14:textId="77777777" w:rsidR="002F34C8" w:rsidRPr="008A3F41" w:rsidRDefault="002F34C8" w:rsidP="009164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3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CFF5E" w14:textId="77777777" w:rsidR="002F34C8" w:rsidRPr="00BF07DE" w:rsidRDefault="008A3F41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8A3F41" w:rsidRPr="00BF07DE" w14:paraId="3D2CA69B" w14:textId="77777777" w:rsidTr="00F76B76">
        <w:trPr>
          <w:trHeight w:val="290"/>
        </w:trPr>
        <w:tc>
          <w:tcPr>
            <w:tcW w:w="824" w:type="dxa"/>
            <w:tcBorders>
              <w:top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48324" w14:textId="77777777" w:rsidR="008A3F41" w:rsidRPr="00BF07DE" w:rsidRDefault="008A3F41" w:rsidP="002F34C8">
            <w:pPr>
              <w:spacing w:after="0" w:line="0" w:lineRule="atLeast"/>
              <w:ind w:left="34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tcBorders>
              <w:top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7DA91" w14:textId="77777777" w:rsidR="00BF07DE" w:rsidRPr="00BF07DE" w:rsidRDefault="008A3F41" w:rsidP="0091643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8A206" w14:textId="77777777" w:rsidR="00BF07DE" w:rsidRPr="00BF07DE" w:rsidRDefault="008A3F41" w:rsidP="00916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</w:tbl>
    <w:p w14:paraId="75006DC2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0D1B" w:rsidRPr="000D0D1B" w:rsidSect="00916433">
          <w:pgSz w:w="11906" w:h="16838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14:paraId="2C7FA96F" w14:textId="77777777" w:rsidR="000D0D1B" w:rsidRPr="000D0D1B" w:rsidRDefault="000D0D1B" w:rsidP="000D0D1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3699"/>
        <w:gridCol w:w="15"/>
        <w:gridCol w:w="3909"/>
        <w:gridCol w:w="3241"/>
      </w:tblGrid>
      <w:tr w:rsidR="00916433" w:rsidRPr="00181B26" w14:paraId="7525EA82" w14:textId="77777777" w:rsidTr="00916433">
        <w:trPr>
          <w:tblHeader/>
          <w:jc w:val="center"/>
        </w:trPr>
        <w:tc>
          <w:tcPr>
            <w:tcW w:w="1326" w:type="pct"/>
            <w:vAlign w:val="center"/>
          </w:tcPr>
          <w:p w14:paraId="3893C7D7" w14:textId="77777777" w:rsidR="00916433" w:rsidRPr="00181B26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256" w:type="pct"/>
            <w:gridSpan w:val="2"/>
            <w:vAlign w:val="center"/>
          </w:tcPr>
          <w:p w14:paraId="186645A5" w14:textId="77777777" w:rsidR="00916433" w:rsidRPr="00181B26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181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322" w:type="pct"/>
            <w:vAlign w:val="center"/>
          </w:tcPr>
          <w:p w14:paraId="268A89CF" w14:textId="77777777" w:rsidR="00916433" w:rsidRPr="00181B26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096" w:type="pct"/>
            <w:vAlign w:val="center"/>
          </w:tcPr>
          <w:p w14:paraId="2BD58CE3" w14:textId="77777777" w:rsidR="00916433" w:rsidRPr="00E924E0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24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Рабочее место </w:t>
            </w:r>
          </w:p>
          <w:p w14:paraId="3A8AAD44" w14:textId="77777777" w:rsidR="00916433" w:rsidRPr="00181B26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916433" w:rsidRPr="00181B26" w14:paraId="54DB4BEB" w14:textId="77777777" w:rsidTr="00916433">
        <w:trPr>
          <w:jc w:val="center"/>
        </w:trPr>
        <w:tc>
          <w:tcPr>
            <w:tcW w:w="5000" w:type="pct"/>
            <w:gridSpan w:val="5"/>
          </w:tcPr>
          <w:p w14:paraId="4AA27124" w14:textId="77777777" w:rsidR="00916433" w:rsidRPr="00181B26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916433" w:rsidRPr="00181B26" w14:paraId="58D652FC" w14:textId="77777777" w:rsidTr="00575E39">
        <w:trPr>
          <w:jc w:val="center"/>
        </w:trPr>
        <w:tc>
          <w:tcPr>
            <w:tcW w:w="1326" w:type="pct"/>
          </w:tcPr>
          <w:p w14:paraId="7BFC480A" w14:textId="77777777" w:rsidR="00916433" w:rsidRPr="00181B26" w:rsidRDefault="00916433" w:rsidP="00916433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практики.</w:t>
            </w:r>
          </w:p>
          <w:p w14:paraId="1864A763" w14:textId="77777777" w:rsidR="00916433" w:rsidRPr="00181B26" w:rsidRDefault="00916433" w:rsidP="00916433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охране труда, нормы и правила пожарной безопасности, санитарные нормы и правила при прохождении</w:t>
            </w:r>
            <w:r w:rsidR="00E9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практики.</w:t>
            </w:r>
          </w:p>
          <w:p w14:paraId="68764F43" w14:textId="77777777" w:rsidR="00916433" w:rsidRPr="00181B26" w:rsidRDefault="00916433" w:rsidP="00916433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безопасности в пути следования к месту прохождения практики. </w:t>
            </w:r>
          </w:p>
          <w:p w14:paraId="1DCBB66D" w14:textId="7124420C" w:rsidR="00916433" w:rsidRPr="00181B26" w:rsidRDefault="00575E39" w:rsidP="00575E3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правила оформления</w:t>
            </w:r>
            <w:r w:rsidR="00916433"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дневника </w:t>
            </w:r>
            <w:r w:rsidR="00E9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отчета</w:t>
            </w:r>
            <w:r w:rsidR="0079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</w:tcPr>
          <w:p w14:paraId="2B223B75" w14:textId="77777777" w:rsidR="00916433" w:rsidRPr="00181B26" w:rsidRDefault="00916433" w:rsidP="0091643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14:paraId="5B4FB265" w14:textId="238CF1C8" w:rsidR="00916433" w:rsidRPr="00181B26" w:rsidRDefault="00916433" w:rsidP="00E924E0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требования к оформлению дневника </w:t>
            </w:r>
            <w:r w:rsidR="00E9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отчета</w:t>
            </w:r>
            <w:r w:rsidR="0079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7" w:type="pct"/>
            <w:gridSpan w:val="2"/>
          </w:tcPr>
          <w:p w14:paraId="1B7BC40E" w14:textId="77777777" w:rsidR="00916433" w:rsidRPr="00181B26" w:rsidRDefault="00916433" w:rsidP="00916433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14:paraId="761D0E1F" w14:textId="1706AFA3" w:rsidR="00916433" w:rsidRPr="00181B26" w:rsidRDefault="00916433" w:rsidP="00E924E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требованиями к оформлению дневника </w:t>
            </w:r>
            <w:r w:rsidR="00E9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отчета</w:t>
            </w:r>
            <w:r w:rsidR="0079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pct"/>
          </w:tcPr>
          <w:p w14:paraId="53B3AE93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2F3D2C39" w14:textId="77777777" w:rsidR="00916433" w:rsidRPr="00181B26" w:rsidRDefault="00916433" w:rsidP="005A3E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33" w:rsidRPr="00181B26" w14:paraId="5C39C9A2" w14:textId="77777777" w:rsidTr="00916433">
        <w:trPr>
          <w:jc w:val="center"/>
        </w:trPr>
        <w:tc>
          <w:tcPr>
            <w:tcW w:w="5000" w:type="pct"/>
            <w:gridSpan w:val="5"/>
          </w:tcPr>
          <w:p w14:paraId="313A63F1" w14:textId="77777777" w:rsidR="00916433" w:rsidRPr="00181B26" w:rsidRDefault="00916433" w:rsidP="0091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181B2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</w:t>
            </w:r>
            <w:r w:rsidRPr="00181B2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</w:t>
            </w:r>
            <w:r w:rsidRPr="00181B2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  <w:r w:rsidRPr="00181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Сестринское дело в терапии</w:t>
            </w:r>
          </w:p>
          <w:p w14:paraId="2818D896" w14:textId="77777777" w:rsidR="00916433" w:rsidRPr="00181B26" w:rsidRDefault="00916433" w:rsidP="00916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организацией работы отделения терапевтического профиля</w:t>
            </w:r>
          </w:p>
        </w:tc>
      </w:tr>
      <w:tr w:rsidR="00916433" w:rsidRPr="00181B26" w14:paraId="3020033D" w14:textId="77777777" w:rsidTr="00916433">
        <w:trPr>
          <w:jc w:val="center"/>
        </w:trPr>
        <w:tc>
          <w:tcPr>
            <w:tcW w:w="1326" w:type="pct"/>
          </w:tcPr>
          <w:p w14:paraId="2FF92F35" w14:textId="77777777" w:rsidR="00916433" w:rsidRPr="00181B26" w:rsidRDefault="00916433" w:rsidP="00375BA4">
            <w:pPr>
              <w:spacing w:after="0" w:line="240" w:lineRule="auto"/>
              <w:ind w:left="3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</w:t>
            </w:r>
            <w:r w:rsidR="00375BA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требования к соблюдению санитарно-противоэпидемического режима </w:t>
            </w:r>
            <w:r w:rsidR="00375BA4">
              <w:rPr>
                <w:rFonts w:ascii="Times New Roman" w:hAnsi="Times New Roman" w:cs="Times New Roman"/>
                <w:sz w:val="24"/>
                <w:szCs w:val="24"/>
              </w:rPr>
              <w:t>в отделении терапевтического профиля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BA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труда.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A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отделения терапевтического профиля. 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коммуникативного общения с пациентами и их родственниками, персоналом отделения, больницы. Заполнение учетной документации.</w:t>
            </w: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pct"/>
            <w:gridSpan w:val="2"/>
          </w:tcPr>
          <w:p w14:paraId="2F1DC58A" w14:textId="77777777" w:rsidR="007903AA" w:rsidRPr="000D0D1B" w:rsidRDefault="007903AA" w:rsidP="007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внутреннего трудового распорядка в организации.</w:t>
            </w:r>
            <w:r w:rsidRPr="000D0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по охране труда, нормы и правила пожарной безопасности, санитарные нормы и правила, защитные меры электробезопасности.</w:t>
            </w:r>
          </w:p>
          <w:p w14:paraId="26B50092" w14:textId="77777777" w:rsidR="00262C58" w:rsidRDefault="00916433" w:rsidP="00F1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коммуникативные навыки общения с пациентами и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родственниками, сопровождающими пациентов</w:t>
            </w:r>
            <w:r w:rsidR="00375BA4">
              <w:rPr>
                <w:rFonts w:ascii="Times New Roman" w:hAnsi="Times New Roman" w:cs="Times New Roman"/>
                <w:sz w:val="24"/>
                <w:szCs w:val="24"/>
              </w:rPr>
              <w:t>, работниками отделений больничной организации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459F6" w14:textId="1E6F163E" w:rsidR="00F11A56" w:rsidRPr="00375BA4" w:rsidRDefault="00F11A56" w:rsidP="00F1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2C9F2322" w14:textId="77777777" w:rsidR="009F26A9" w:rsidRDefault="00476E13" w:rsidP="00F11A5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13">
              <w:rPr>
                <w:rFonts w:ascii="Times New Roman" w:hAnsi="Times New Roman"/>
                <w:sz w:val="24"/>
                <w:szCs w:val="24"/>
              </w:rPr>
              <w:t xml:space="preserve">Участие в приеме и выписке пациентов. </w:t>
            </w:r>
          </w:p>
          <w:p w14:paraId="0919BC56" w14:textId="77777777" w:rsidR="00F11A56" w:rsidRDefault="00476E13" w:rsidP="00F11A5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13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документации:</w:t>
            </w:r>
          </w:p>
          <w:p w14:paraId="7939C7EE" w14:textId="77777777" w:rsidR="00F11A56" w:rsidRDefault="00476E13" w:rsidP="00F11A5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13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6E13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76E13">
              <w:rPr>
                <w:rFonts w:ascii="Times New Roman" w:hAnsi="Times New Roman"/>
                <w:sz w:val="24"/>
                <w:szCs w:val="24"/>
              </w:rPr>
              <w:t xml:space="preserve"> стационарного пациента (ф. № 003/у-07), статистическ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6E13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76E13">
              <w:rPr>
                <w:rFonts w:ascii="Times New Roman" w:hAnsi="Times New Roman"/>
                <w:sz w:val="24"/>
                <w:szCs w:val="24"/>
              </w:rPr>
              <w:t xml:space="preserve"> выбывшего из </w:t>
            </w:r>
            <w:r w:rsidR="00F11A56">
              <w:rPr>
                <w:rFonts w:ascii="Times New Roman" w:hAnsi="Times New Roman"/>
                <w:sz w:val="24"/>
                <w:szCs w:val="24"/>
              </w:rPr>
              <w:t>стационара (ф. № 066/у),</w:t>
            </w:r>
          </w:p>
          <w:p w14:paraId="12EAE751" w14:textId="77777777" w:rsidR="00F11A56" w:rsidRDefault="00F11A56" w:rsidP="00F11A5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="00476E13" w:rsidRPr="00476E13">
              <w:rPr>
                <w:rFonts w:ascii="Times New Roman" w:hAnsi="Times New Roman"/>
                <w:sz w:val="24"/>
                <w:szCs w:val="24"/>
              </w:rPr>
              <w:t xml:space="preserve"> учета инфекционных заболеваний, пищевых отравлений, осложнен</w:t>
            </w:r>
            <w:r>
              <w:rPr>
                <w:rFonts w:ascii="Times New Roman" w:hAnsi="Times New Roman"/>
                <w:sz w:val="24"/>
                <w:szCs w:val="24"/>
              </w:rPr>
              <w:t>ий после прививки (ф. № 060/у),</w:t>
            </w:r>
          </w:p>
          <w:p w14:paraId="38BB0723" w14:textId="0CA7DA51" w:rsidR="00916433" w:rsidRPr="00476E13" w:rsidRDefault="00476E13" w:rsidP="00F11A5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13">
              <w:rPr>
                <w:rFonts w:ascii="Times New Roman" w:hAnsi="Times New Roman"/>
                <w:sz w:val="24"/>
                <w:szCs w:val="24"/>
              </w:rPr>
              <w:t>экстренно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76E13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76E13">
              <w:rPr>
                <w:rFonts w:ascii="Times New Roman" w:hAnsi="Times New Roman"/>
                <w:sz w:val="24"/>
                <w:szCs w:val="24"/>
              </w:rPr>
              <w:t xml:space="preserve"> об инфекционном заболевании, пищевом отравлении, осложнении после прививки (ф. № 058/у). </w:t>
            </w:r>
          </w:p>
        </w:tc>
        <w:tc>
          <w:tcPr>
            <w:tcW w:w="1096" w:type="pct"/>
          </w:tcPr>
          <w:p w14:paraId="7A0D99F6" w14:textId="77777777" w:rsidR="00EC5E84" w:rsidRDefault="00EC5E84" w:rsidP="005A3E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6606DB82" w14:textId="77777777" w:rsidR="00916433" w:rsidRPr="00181B26" w:rsidRDefault="00916433" w:rsidP="009F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33" w:rsidRPr="00181B26" w14:paraId="5A5A3DBC" w14:textId="77777777" w:rsidTr="00916433">
        <w:trPr>
          <w:jc w:val="center"/>
        </w:trPr>
        <w:tc>
          <w:tcPr>
            <w:tcW w:w="5000" w:type="pct"/>
            <w:gridSpan w:val="5"/>
          </w:tcPr>
          <w:p w14:paraId="5728FC0C" w14:textId="77777777" w:rsidR="00916433" w:rsidRPr="00181B26" w:rsidRDefault="00916433" w:rsidP="00916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обязанностями медицинской сестры отделения терапевтического профиля</w:t>
            </w:r>
          </w:p>
        </w:tc>
      </w:tr>
      <w:tr w:rsidR="00916433" w:rsidRPr="00181B26" w14:paraId="6CA4220E" w14:textId="77777777" w:rsidTr="00916433">
        <w:trPr>
          <w:jc w:val="center"/>
        </w:trPr>
        <w:tc>
          <w:tcPr>
            <w:tcW w:w="1326" w:type="pct"/>
          </w:tcPr>
          <w:p w14:paraId="52FF4C48" w14:textId="77777777" w:rsidR="0078177E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постовой медицинской сестры</w:t>
            </w:r>
            <w:r w:rsidR="006C4F8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терапевтического профиля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6FDD0A" w14:textId="77777777" w:rsidR="00E36860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Участие во врачебных обходах, выполнение врачебных назначений, осуществление с</w:t>
            </w:r>
            <w:r w:rsidR="006F1DDA">
              <w:rPr>
                <w:rFonts w:ascii="Times New Roman" w:hAnsi="Times New Roman" w:cs="Times New Roman"/>
                <w:sz w:val="24"/>
                <w:szCs w:val="24"/>
              </w:rPr>
              <w:t>естринского ухода за пациентами</w:t>
            </w:r>
            <w:r w:rsidR="0026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860"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29BEA" w14:textId="77777777" w:rsidR="00E36860" w:rsidRDefault="00E36860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по раздаче лекарств с учетом форм лекарственных средств, ведение медицинской документации постовой медицинской сестры. </w:t>
            </w:r>
          </w:p>
          <w:p w14:paraId="271E5115" w14:textId="06818B56" w:rsidR="00916433" w:rsidRPr="00181B26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51194DD2" w14:textId="77777777" w:rsidR="002D73C4" w:rsidRDefault="002D73C4" w:rsidP="006C4F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Изучать основные нормативные документы об организации и оказании медицинской помощи населению Республики Беларусь.</w:t>
            </w:r>
          </w:p>
          <w:p w14:paraId="52CB5E29" w14:textId="77777777" w:rsidR="0078177E" w:rsidRPr="0078177E" w:rsidRDefault="0078177E" w:rsidP="00781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Оформлять и работать с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14:paraId="5EE821CF" w14:textId="77777777" w:rsidR="0078177E" w:rsidRPr="0078177E" w:rsidRDefault="0078177E" w:rsidP="00781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Проводить дезинфекцию изделий медицинского назначения, предметов ухода.</w:t>
            </w:r>
          </w:p>
          <w:p w14:paraId="15A120CB" w14:textId="2EE0CCE0" w:rsidR="00916433" w:rsidRPr="0052302F" w:rsidRDefault="0078177E" w:rsidP="00061E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Контролировать санитарное состояние</w:t>
            </w:r>
            <w:r w:rsidR="00061ED4">
              <w:rPr>
                <w:rFonts w:ascii="Times New Roman" w:hAnsi="Times New Roman" w:cs="Times New Roman"/>
                <w:sz w:val="24"/>
                <w:szCs w:val="24"/>
              </w:rPr>
              <w:t xml:space="preserve"> палат.</w:t>
            </w:r>
          </w:p>
        </w:tc>
        <w:tc>
          <w:tcPr>
            <w:tcW w:w="1322" w:type="pct"/>
          </w:tcPr>
          <w:p w14:paraId="19ECEE43" w14:textId="4C32D55B" w:rsidR="0052302F" w:rsidRDefault="0052302F" w:rsidP="00061ED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02F">
              <w:rPr>
                <w:rFonts w:ascii="Times New Roman" w:hAnsi="Times New Roman" w:cs="Times New Roman"/>
                <w:sz w:val="24"/>
                <w:szCs w:val="24"/>
              </w:rPr>
              <w:t>Выдача пациенту лекарственного средства</w:t>
            </w:r>
            <w:r w:rsidR="0006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02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2302F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52302F"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69939D" w14:textId="17CA921F" w:rsidR="0052302F" w:rsidRPr="0052302F" w:rsidRDefault="0052302F" w:rsidP="00061ED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2F">
              <w:rPr>
                <w:rFonts w:ascii="Times New Roman" w:hAnsi="Times New Roman" w:cs="Times New Roman"/>
                <w:sz w:val="24"/>
                <w:szCs w:val="24"/>
              </w:rPr>
              <w:t>Хранение и учет лекарственных средств на посту.</w:t>
            </w:r>
          </w:p>
          <w:p w14:paraId="6ECA333C" w14:textId="77777777" w:rsidR="0052302F" w:rsidRPr="0052302F" w:rsidRDefault="0052302F" w:rsidP="00061ED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2F">
              <w:rPr>
                <w:rFonts w:ascii="Times New Roman" w:hAnsi="Times New Roman" w:cs="Times New Roman"/>
                <w:sz w:val="24"/>
                <w:szCs w:val="24"/>
              </w:rPr>
              <w:t xml:space="preserve">Выдача пациенту </w:t>
            </w:r>
            <w:proofErr w:type="gramStart"/>
            <w:r w:rsidRPr="0052302F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14:paraId="6C3CAD1D" w14:textId="5E1C6ED2" w:rsidR="0052302F" w:rsidRPr="0052302F" w:rsidRDefault="0052302F" w:rsidP="00061ED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02F">
              <w:rPr>
                <w:rFonts w:ascii="Times New Roman" w:hAnsi="Times New Roman"/>
                <w:sz w:val="24"/>
                <w:szCs w:val="24"/>
              </w:rPr>
              <w:t>средства по индивидуальной схеме</w:t>
            </w:r>
          </w:p>
          <w:p w14:paraId="61DFBDEE" w14:textId="3B07BBA3" w:rsidR="00E86157" w:rsidRDefault="00F11A56" w:rsidP="00061ED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назначений врача.</w:t>
            </w:r>
          </w:p>
          <w:p w14:paraId="5F8640B4" w14:textId="1FCD5C35" w:rsidR="00E86157" w:rsidRDefault="006C4F8E" w:rsidP="00061ED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8E">
              <w:rPr>
                <w:rFonts w:ascii="Times New Roman" w:hAnsi="Times New Roman"/>
                <w:sz w:val="24"/>
                <w:szCs w:val="24"/>
              </w:rPr>
              <w:t>Ве</w:t>
            </w:r>
            <w:r w:rsidR="00F11A56">
              <w:rPr>
                <w:rFonts w:ascii="Times New Roman" w:hAnsi="Times New Roman"/>
                <w:sz w:val="24"/>
                <w:szCs w:val="24"/>
              </w:rPr>
              <w:t>дение медицинской документации.</w:t>
            </w:r>
          </w:p>
          <w:p w14:paraId="79A05C96" w14:textId="77777777" w:rsidR="00061ED4" w:rsidRPr="00061ED4" w:rsidRDefault="00061ED4" w:rsidP="00061ED4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6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ежедневной</w:t>
            </w:r>
            <w:proofErr w:type="gramEnd"/>
            <w:r w:rsidRPr="0006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14:paraId="7F245DC4" w14:textId="77777777" w:rsidR="00916433" w:rsidRDefault="00061ED4" w:rsidP="00061ED4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ED4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генеральной уборки помещений.</w:t>
            </w:r>
          </w:p>
          <w:p w14:paraId="44501903" w14:textId="18ADAFAF" w:rsidR="00E36860" w:rsidRPr="00181B26" w:rsidRDefault="00E36860" w:rsidP="00E3686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60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860">
              <w:rPr>
                <w:rFonts w:ascii="Times New Roman" w:hAnsi="Times New Roman" w:cs="Times New Roman"/>
                <w:sz w:val="24"/>
                <w:szCs w:val="24"/>
              </w:rPr>
              <w:t>инструментария и предметов ухода.</w:t>
            </w:r>
          </w:p>
        </w:tc>
        <w:tc>
          <w:tcPr>
            <w:tcW w:w="1096" w:type="pct"/>
          </w:tcPr>
          <w:p w14:paraId="4FDC6A9F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55F32A21" w14:textId="3C65B8F3" w:rsidR="00916433" w:rsidRPr="00181B26" w:rsidRDefault="00916433" w:rsidP="005A3E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04489ACF" w14:textId="77777777" w:rsidTr="00916433">
        <w:trPr>
          <w:jc w:val="center"/>
        </w:trPr>
        <w:tc>
          <w:tcPr>
            <w:tcW w:w="5000" w:type="pct"/>
            <w:gridSpan w:val="5"/>
          </w:tcPr>
          <w:p w14:paraId="6FBB6CC4" w14:textId="77777777" w:rsidR="00916433" w:rsidRPr="00181B26" w:rsidRDefault="00916433" w:rsidP="00916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1.3.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пациента к лабораторным, функциональным и инструментальным методам исследования</w:t>
            </w:r>
          </w:p>
        </w:tc>
      </w:tr>
      <w:tr w:rsidR="00916433" w:rsidRPr="00181B26" w14:paraId="2189E597" w14:textId="77777777" w:rsidTr="00916433">
        <w:trPr>
          <w:jc w:val="center"/>
        </w:trPr>
        <w:tc>
          <w:tcPr>
            <w:tcW w:w="1326" w:type="pct"/>
          </w:tcPr>
          <w:p w14:paraId="7067B78F" w14:textId="23B4C61C" w:rsidR="00916433" w:rsidRPr="00181B26" w:rsidRDefault="00916433" w:rsidP="00E368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пациентов к клиническим, лабораторным, рентгенологическим и инструментальным исследованиям. Получение обязательных знаний по поддержанию лечебно-охранительного режима в отделении, навыков по медицинской этике и деонтологии, выработке у пациентов позитивного отношения к лечебному процессу.</w:t>
            </w:r>
          </w:p>
        </w:tc>
        <w:tc>
          <w:tcPr>
            <w:tcW w:w="1256" w:type="pct"/>
            <w:gridSpan w:val="2"/>
          </w:tcPr>
          <w:p w14:paraId="52354CD0" w14:textId="77777777" w:rsidR="00BE17E9" w:rsidRDefault="00262C58" w:rsidP="00781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78177E"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пациентов </w:t>
            </w:r>
            <w:r w:rsidR="00BE17E9"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к различным видам </w:t>
            </w:r>
            <w:r w:rsidR="00BE17E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клинических, </w:t>
            </w:r>
            <w:r w:rsidR="00BE17E9" w:rsidRPr="00181B26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E17E9">
              <w:rPr>
                <w:rFonts w:ascii="Times New Roman" w:hAnsi="Times New Roman" w:cs="Times New Roman"/>
                <w:sz w:val="24"/>
                <w:szCs w:val="24"/>
              </w:rPr>
              <w:t>, рентгенологических</w:t>
            </w:r>
            <w:r w:rsidR="00BE17E9"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инструментальных исследовани</w:t>
            </w:r>
            <w:r w:rsidR="00BE17E9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14:paraId="056D5B9A" w14:textId="2A271F6D" w:rsidR="00916433" w:rsidRPr="0078177E" w:rsidRDefault="00916433" w:rsidP="00781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</w:tcPr>
          <w:p w14:paraId="0D773BC0" w14:textId="4F27D6DF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бор мочи на общий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9E518" w14:textId="466B0F70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бор мочи по </w:t>
            </w:r>
            <w:proofErr w:type="spellStart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4AEAB" w14:textId="62832D81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бор мочи по Нечипоренко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69B50" w14:textId="77777777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бор мочи на сахар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3CF30" w14:textId="77777777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бор кала на скрытую кровь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3850E" w14:textId="00945790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бор кала на яйца гельминтов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ентгенологическо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желудка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9E32B" w14:textId="02B57399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ентгенологическо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отделов толстой кишки (</w:t>
            </w:r>
            <w:proofErr w:type="spellStart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ирригоскопи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C7091" w14:textId="77777777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олецистографи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0E6DF25C" w14:textId="77777777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омпьютерна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и магнитно-резонансн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2C5172BB" w14:textId="77777777" w:rsidR="00BE17E9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ндоскопическ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колоноскопи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ректороманоскопи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, бронхоскопи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D7356" w14:textId="7C72D39B" w:rsidR="00BE17E9" w:rsidRPr="0078177E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81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льтразвуковое исследование</w:t>
            </w:r>
            <w:r w:rsidRPr="007817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органов брюшной полости.</w:t>
            </w:r>
          </w:p>
          <w:p w14:paraId="656E82CE" w14:textId="61AB14BE" w:rsidR="00BE17E9" w:rsidRPr="0078177E" w:rsidRDefault="00BE17E9" w:rsidP="00BE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Маркиров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посуд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для взятия материала на лабораторные исследования.</w:t>
            </w:r>
          </w:p>
          <w:p w14:paraId="4F5FC855" w14:textId="768A33E5" w:rsidR="00916433" w:rsidRPr="00181B26" w:rsidRDefault="00BE17E9" w:rsidP="00BE1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177E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виды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28955739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043FE03B" w14:textId="25751048" w:rsidR="00916433" w:rsidRPr="00181B26" w:rsidRDefault="00916433" w:rsidP="005A3E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38DBA494" w14:textId="77777777" w:rsidTr="00916433">
        <w:trPr>
          <w:jc w:val="center"/>
        </w:trPr>
        <w:tc>
          <w:tcPr>
            <w:tcW w:w="5000" w:type="pct"/>
            <w:gridSpan w:val="5"/>
          </w:tcPr>
          <w:p w14:paraId="4239A780" w14:textId="77777777" w:rsidR="00916433" w:rsidRPr="00181B26" w:rsidRDefault="00916433" w:rsidP="0091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1.4.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пациентами</w:t>
            </w:r>
          </w:p>
        </w:tc>
      </w:tr>
      <w:tr w:rsidR="00916433" w:rsidRPr="00181B26" w14:paraId="3C519B3C" w14:textId="77777777" w:rsidTr="00916433">
        <w:trPr>
          <w:jc w:val="center"/>
        </w:trPr>
        <w:tc>
          <w:tcPr>
            <w:tcW w:w="1326" w:type="pct"/>
          </w:tcPr>
          <w:p w14:paraId="32CB139F" w14:textId="33BC8923" w:rsidR="00916433" w:rsidRDefault="005A3EF1" w:rsidP="005A3E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Участие во врачебных обходах, выполнение врачебных назначений, осуществление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естринского ухода за пациентами</w:t>
            </w:r>
            <w:r w:rsidR="00E3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2F30D" w14:textId="77777777" w:rsidR="007D32A4" w:rsidRDefault="00E36860" w:rsidP="00E368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лечебными столами и участие в кормлении тяжелобольных. </w:t>
            </w:r>
          </w:p>
          <w:p w14:paraId="5D459BC1" w14:textId="1152F299" w:rsidR="00E36860" w:rsidRPr="00903EA6" w:rsidRDefault="00E36860" w:rsidP="00E368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физиопроцедур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634D6050" w14:textId="77777777" w:rsidR="00E36860" w:rsidRDefault="00021CF0" w:rsidP="00021C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осмотре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врачом-специалистом. </w:t>
            </w:r>
          </w:p>
          <w:p w14:paraId="38E2C060" w14:textId="1BDF14C0" w:rsidR="00916433" w:rsidRPr="00181B26" w:rsidRDefault="00021CF0" w:rsidP="00E368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сбор анамнеза, </w:t>
            </w:r>
            <w:proofErr w:type="spellStart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осмотр. Интерпретировать результаты лабораторных анализов и инструментальных исследований. </w:t>
            </w:r>
            <w:r w:rsidR="00E36860"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простейшие </w:t>
            </w:r>
            <w:proofErr w:type="spellStart"/>
            <w:r w:rsidR="00E36860" w:rsidRPr="00181B26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  <w:r w:rsidR="00E3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860"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</w:tcPr>
          <w:p w14:paraId="500613F6" w14:textId="77777777" w:rsidR="007D32A4" w:rsidRDefault="00021CF0" w:rsidP="007D32A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EA6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C79C8" w:rsidRPr="00BC79C8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C79C8" w:rsidRPr="00BC79C8">
              <w:rPr>
                <w:rFonts w:ascii="Times New Roman" w:hAnsi="Times New Roman"/>
                <w:sz w:val="24"/>
                <w:szCs w:val="24"/>
              </w:rPr>
              <w:t xml:space="preserve"> пациента на чесотку и педикулез. </w:t>
            </w:r>
            <w:proofErr w:type="spellStart"/>
            <w:r w:rsidR="007D32A4" w:rsidRPr="007D32A4">
              <w:rPr>
                <w:rFonts w:ascii="Times New Roman" w:hAnsi="Times New Roman" w:cs="Times New Roman"/>
                <w:sz w:val="24"/>
                <w:szCs w:val="24"/>
              </w:rPr>
              <w:t>Противопедикулезная</w:t>
            </w:r>
            <w:proofErr w:type="spellEnd"/>
            <w:r w:rsidR="007D32A4" w:rsidRPr="007D32A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пациента с использованием средств и материалов </w:t>
            </w:r>
            <w:proofErr w:type="spellStart"/>
            <w:r w:rsidR="007D32A4" w:rsidRPr="007D32A4">
              <w:rPr>
                <w:rFonts w:ascii="Times New Roman" w:hAnsi="Times New Roman" w:cs="Times New Roman"/>
                <w:sz w:val="24"/>
                <w:szCs w:val="24"/>
              </w:rPr>
              <w:t>противопедикулезной</w:t>
            </w:r>
            <w:proofErr w:type="spellEnd"/>
            <w:r w:rsidR="007D32A4" w:rsidRPr="007D32A4">
              <w:rPr>
                <w:rFonts w:ascii="Times New Roman" w:hAnsi="Times New Roman" w:cs="Times New Roman"/>
                <w:sz w:val="24"/>
                <w:szCs w:val="24"/>
              </w:rPr>
              <w:t xml:space="preserve"> укладки.</w:t>
            </w:r>
          </w:p>
          <w:p w14:paraId="15DE067E" w14:textId="3271BA55" w:rsidR="00EC15FA" w:rsidRDefault="00EC15FA" w:rsidP="007D32A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03EA6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 xml:space="preserve"> кожных покров и видимых слизистых оболочек. </w:t>
            </w:r>
          </w:p>
          <w:p w14:paraId="0F035DFA" w14:textId="33EBC1E1" w:rsidR="00BC79C8" w:rsidRDefault="00EC15FA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>Закапывание капель в глаза, нос,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уши</w:t>
            </w:r>
            <w:r w:rsidR="00BC79C8" w:rsidRPr="00BC7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F390B6D" w14:textId="77777777" w:rsidR="00BC79C8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Комплексная профилактика пролежней. </w:t>
            </w:r>
          </w:p>
          <w:p w14:paraId="1A7812A4" w14:textId="77777777" w:rsidR="00E86157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Смена нательного и постельного белья у пациентов с дефицитом самообслуживания. </w:t>
            </w:r>
          </w:p>
          <w:p w14:paraId="67DE923E" w14:textId="77777777" w:rsidR="00E36860" w:rsidRPr="00E36860" w:rsidRDefault="00E36860" w:rsidP="00E3686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860">
              <w:rPr>
                <w:rFonts w:ascii="Times New Roman" w:hAnsi="Times New Roman"/>
                <w:sz w:val="24"/>
                <w:szCs w:val="24"/>
              </w:rPr>
              <w:t>Кормление тяжелобольных.</w:t>
            </w:r>
          </w:p>
          <w:p w14:paraId="609D4EF4" w14:textId="77777777" w:rsidR="00E36860" w:rsidRPr="00E36860" w:rsidRDefault="00E36860" w:rsidP="00E36860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860">
              <w:rPr>
                <w:rFonts w:ascii="Times New Roman" w:hAnsi="Times New Roman" w:cs="Times New Roman"/>
                <w:sz w:val="24"/>
                <w:szCs w:val="24"/>
              </w:rPr>
              <w:t>Кормление пациента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860">
              <w:rPr>
                <w:rFonts w:ascii="Times New Roman" w:hAnsi="Times New Roman" w:cs="Times New Roman"/>
                <w:sz w:val="24"/>
                <w:szCs w:val="24"/>
              </w:rPr>
              <w:t>назогастральный</w:t>
            </w:r>
            <w:proofErr w:type="spellEnd"/>
            <w:r w:rsidRPr="00E36860">
              <w:rPr>
                <w:rFonts w:ascii="Times New Roman" w:hAnsi="Times New Roman" w:cs="Times New Roman"/>
                <w:sz w:val="24"/>
                <w:szCs w:val="24"/>
              </w:rPr>
              <w:t xml:space="preserve"> зонд.</w:t>
            </w:r>
          </w:p>
          <w:p w14:paraId="0B6FE058" w14:textId="77777777" w:rsidR="00E86157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местного согревающего компресса. </w:t>
            </w:r>
          </w:p>
          <w:p w14:paraId="5DFE3D60" w14:textId="77777777" w:rsidR="00E86157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Применение пузыря со льдом. </w:t>
            </w:r>
          </w:p>
          <w:p w14:paraId="7D85688F" w14:textId="77777777" w:rsidR="00BC79C8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Постановка различных видов клизм. </w:t>
            </w:r>
          </w:p>
          <w:p w14:paraId="02092A3E" w14:textId="77777777" w:rsidR="00BC79C8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Постановка газоотводной трубки. </w:t>
            </w:r>
          </w:p>
          <w:p w14:paraId="686817E1" w14:textId="583D2B03" w:rsidR="00BC79C8" w:rsidRPr="00BC79C8" w:rsidRDefault="00BC79C8" w:rsidP="00EC15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Катетеризация мочевого пузыря </w:t>
            </w:r>
            <w:r w:rsidR="00021CF0">
              <w:rPr>
                <w:rFonts w:ascii="Times New Roman" w:hAnsi="Times New Roman"/>
                <w:sz w:val="24"/>
                <w:szCs w:val="24"/>
              </w:rPr>
              <w:t>(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="00021C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="00021CF0">
              <w:rPr>
                <w:rFonts w:ascii="Times New Roman" w:hAnsi="Times New Roman"/>
                <w:sz w:val="24"/>
                <w:szCs w:val="24"/>
              </w:rPr>
              <w:t>)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498E179" w14:textId="77777777" w:rsidR="007D32A4" w:rsidRDefault="00BC79C8" w:rsidP="007D32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 xml:space="preserve">Заполнение и ведение медицинской документации. Заполнение извещения о </w:t>
            </w:r>
            <w:r w:rsidR="00E86157">
              <w:rPr>
                <w:rFonts w:ascii="Times New Roman" w:hAnsi="Times New Roman"/>
                <w:sz w:val="24"/>
                <w:szCs w:val="24"/>
              </w:rPr>
              <w:t>пациенте</w:t>
            </w:r>
            <w:r w:rsidRPr="00BC79C8">
              <w:rPr>
                <w:rFonts w:ascii="Times New Roman" w:hAnsi="Times New Roman"/>
                <w:sz w:val="24"/>
                <w:szCs w:val="24"/>
              </w:rPr>
              <w:t xml:space="preserve"> с вновь установленным диагнозом сифилиса, гонореи, микроспории, трихофитии, фавуса, чесотки </w:t>
            </w:r>
          </w:p>
          <w:p w14:paraId="00172980" w14:textId="280ED5DF" w:rsidR="00916433" w:rsidRPr="00181B26" w:rsidRDefault="00BC79C8" w:rsidP="007D32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8">
              <w:rPr>
                <w:rFonts w:ascii="Times New Roman" w:hAnsi="Times New Roman"/>
                <w:sz w:val="24"/>
                <w:szCs w:val="24"/>
              </w:rPr>
              <w:t>(ф. № 089/у).</w:t>
            </w:r>
          </w:p>
        </w:tc>
        <w:tc>
          <w:tcPr>
            <w:tcW w:w="1096" w:type="pct"/>
          </w:tcPr>
          <w:p w14:paraId="139FB79E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7153F101" w14:textId="16FE5102" w:rsidR="00916433" w:rsidRPr="00181B26" w:rsidRDefault="00916433" w:rsidP="003B5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6DEAEAA1" w14:textId="77777777" w:rsidTr="00916433">
        <w:trPr>
          <w:jc w:val="center"/>
        </w:trPr>
        <w:tc>
          <w:tcPr>
            <w:tcW w:w="5000" w:type="pct"/>
            <w:gridSpan w:val="5"/>
          </w:tcPr>
          <w:p w14:paraId="21BD1568" w14:textId="1438B058" w:rsidR="00916433" w:rsidRPr="00181B26" w:rsidRDefault="00916433" w:rsidP="0091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1.5.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пациентами с заболеваниями органов дыхания</w:t>
            </w:r>
          </w:p>
        </w:tc>
      </w:tr>
      <w:tr w:rsidR="00916433" w:rsidRPr="00181B26" w14:paraId="5C9E647C" w14:textId="77777777" w:rsidTr="00916433">
        <w:trPr>
          <w:jc w:val="center"/>
        </w:trPr>
        <w:tc>
          <w:tcPr>
            <w:tcW w:w="1326" w:type="pct"/>
          </w:tcPr>
          <w:p w14:paraId="68381700" w14:textId="77777777" w:rsidR="00916433" w:rsidRPr="00181B26" w:rsidRDefault="00BC79C8" w:rsidP="00BC7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сестринского ухода в пульмонологическом отделении: острая дыхательная недостаточность, приступ бронхиальной астмы, </w:t>
            </w:r>
            <w:proofErr w:type="gramStart"/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астматических</w:t>
            </w:r>
            <w:proofErr w:type="gramEnd"/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статус, легочное кровотечение, выраженный болевой синдром грудной клетки, интоксикационный синдром, гипертермический синдром и др</w:t>
            </w:r>
            <w:r w:rsidR="003B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2CD12527" w14:textId="6AFCDD6A" w:rsidR="008C5976" w:rsidRPr="00A058C5" w:rsidRDefault="008C5976" w:rsidP="008C5976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4D5F11">
              <w:rPr>
                <w:rFonts w:ascii="Times New Roman" w:hAnsi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 w:rsidR="004D5F1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A058C5" w:rsidRPr="00A058C5">
              <w:rPr>
                <w:rFonts w:ascii="Times New Roman" w:hAnsi="Times New Roman"/>
                <w:sz w:val="24"/>
                <w:szCs w:val="24"/>
              </w:rPr>
              <w:t>наблюдени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уходе </w:t>
            </w:r>
            <w:r w:rsidR="00A058C5" w:rsidRPr="00A058C5">
              <w:rPr>
                <w:rFonts w:ascii="Times New Roman" w:hAnsi="Times New Roman"/>
                <w:sz w:val="24"/>
                <w:szCs w:val="24"/>
              </w:rPr>
              <w:t xml:space="preserve">за пациентами с заболеваниями органов дыхания. </w:t>
            </w:r>
          </w:p>
          <w:p w14:paraId="479A9DAB" w14:textId="06E60B9A" w:rsidR="00916433" w:rsidRPr="00A058C5" w:rsidRDefault="00916433" w:rsidP="001A2992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6BB9342A" w14:textId="0CA0B432" w:rsidR="00770DCB" w:rsidRDefault="00770DCB" w:rsidP="00E96F4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C5">
              <w:rPr>
                <w:rFonts w:ascii="Times New Roman" w:hAnsi="Times New Roman"/>
                <w:sz w:val="24"/>
                <w:szCs w:val="24"/>
              </w:rPr>
              <w:t>Подсч</w:t>
            </w:r>
            <w:r w:rsidR="008C5976">
              <w:rPr>
                <w:rFonts w:ascii="Times New Roman" w:hAnsi="Times New Roman"/>
                <w:sz w:val="24"/>
                <w:szCs w:val="24"/>
              </w:rPr>
              <w:t>ет</w:t>
            </w:r>
            <w:r w:rsidRPr="00A058C5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8C5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058C5">
              <w:rPr>
                <w:rFonts w:ascii="Times New Roman" w:hAnsi="Times New Roman"/>
                <w:sz w:val="24"/>
                <w:szCs w:val="24"/>
              </w:rPr>
              <w:t xml:space="preserve"> дыхательных движений и </w:t>
            </w:r>
            <w:r w:rsidR="008C5976" w:rsidRPr="00A058C5">
              <w:rPr>
                <w:rFonts w:ascii="Times New Roman" w:hAnsi="Times New Roman"/>
                <w:sz w:val="24"/>
                <w:szCs w:val="24"/>
              </w:rPr>
              <w:t>регистр</w:t>
            </w:r>
            <w:r w:rsidR="008C5976">
              <w:rPr>
                <w:rFonts w:ascii="Times New Roman" w:hAnsi="Times New Roman"/>
                <w:sz w:val="24"/>
                <w:szCs w:val="24"/>
              </w:rPr>
              <w:t>ация результатов</w:t>
            </w:r>
            <w:r w:rsidRPr="00A058C5">
              <w:rPr>
                <w:rFonts w:ascii="Times New Roman" w:hAnsi="Times New Roman"/>
                <w:sz w:val="24"/>
                <w:szCs w:val="24"/>
              </w:rPr>
              <w:t xml:space="preserve"> в температурном листе. </w:t>
            </w:r>
          </w:p>
          <w:p w14:paraId="5E6DB871" w14:textId="3249A5E9" w:rsidR="008C5976" w:rsidRDefault="008C5976" w:rsidP="00E96F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76">
              <w:rPr>
                <w:rFonts w:ascii="Times New Roman" w:hAnsi="Times New Roman" w:cs="Times New Roman"/>
                <w:sz w:val="24"/>
                <w:szCs w:val="24"/>
              </w:rPr>
              <w:t>Обучение пациента и помощь при пользовании карманным ингалятором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0EAA2" w14:textId="5C0F9FAE" w:rsidR="00770DCB" w:rsidRPr="008C5976" w:rsidRDefault="00770DCB" w:rsidP="00E96F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C5">
              <w:rPr>
                <w:rFonts w:ascii="Times New Roman" w:hAnsi="Times New Roman"/>
                <w:sz w:val="24"/>
                <w:szCs w:val="24"/>
              </w:rPr>
              <w:t xml:space="preserve">Придание пациенту дренажного положения. </w:t>
            </w:r>
          </w:p>
          <w:p w14:paraId="6C062DDA" w14:textId="77777777" w:rsidR="00770DCB" w:rsidRDefault="00770DCB" w:rsidP="00E96F4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C5">
              <w:rPr>
                <w:rFonts w:ascii="Times New Roman" w:hAnsi="Times New Roman"/>
                <w:sz w:val="24"/>
                <w:szCs w:val="24"/>
              </w:rPr>
              <w:t xml:space="preserve">Подача увлажненного кислорода. </w:t>
            </w:r>
          </w:p>
          <w:p w14:paraId="4419FEB4" w14:textId="77777777" w:rsidR="00770DCB" w:rsidRDefault="00770DCB" w:rsidP="00E96F4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C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058C5">
              <w:rPr>
                <w:rFonts w:ascii="Times New Roman" w:hAnsi="Times New Roman"/>
                <w:sz w:val="24"/>
                <w:szCs w:val="24"/>
              </w:rPr>
              <w:t>пикфлуометрии</w:t>
            </w:r>
            <w:proofErr w:type="spellEnd"/>
            <w:r w:rsidRPr="00A058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44D18A2" w14:textId="77777777" w:rsidR="00770DCB" w:rsidRDefault="00770DCB" w:rsidP="00E96F4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C5">
              <w:rPr>
                <w:rFonts w:ascii="Times New Roman" w:hAnsi="Times New Roman"/>
                <w:sz w:val="24"/>
                <w:szCs w:val="24"/>
              </w:rPr>
              <w:t xml:space="preserve">Проведение ингаляции с помощью </w:t>
            </w:r>
            <w:proofErr w:type="spellStart"/>
            <w:r w:rsidRPr="00A058C5">
              <w:rPr>
                <w:rFonts w:ascii="Times New Roman" w:hAnsi="Times New Roman"/>
                <w:sz w:val="24"/>
                <w:szCs w:val="24"/>
              </w:rPr>
              <w:t>небулайзера</w:t>
            </w:r>
            <w:proofErr w:type="spellEnd"/>
            <w:r w:rsidRPr="00A058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9F74F4" w14:textId="0CB6BF25" w:rsidR="00916433" w:rsidRPr="00181B26" w:rsidRDefault="00770DCB" w:rsidP="00E96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C5">
              <w:rPr>
                <w:rFonts w:ascii="Times New Roman" w:hAnsi="Times New Roman"/>
                <w:sz w:val="24"/>
                <w:szCs w:val="24"/>
              </w:rPr>
              <w:t>Подготовка медицинских инструментов к плевральной пункции.</w:t>
            </w:r>
          </w:p>
        </w:tc>
        <w:tc>
          <w:tcPr>
            <w:tcW w:w="1096" w:type="pct"/>
          </w:tcPr>
          <w:p w14:paraId="2D566139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65DCA477" w14:textId="35766BB4" w:rsidR="00916433" w:rsidRPr="00E96F45" w:rsidRDefault="00916433" w:rsidP="005A3E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6433" w:rsidRPr="00181B26" w14:paraId="68B5FB3E" w14:textId="77777777" w:rsidTr="00916433">
        <w:trPr>
          <w:jc w:val="center"/>
        </w:trPr>
        <w:tc>
          <w:tcPr>
            <w:tcW w:w="5000" w:type="pct"/>
            <w:gridSpan w:val="5"/>
          </w:tcPr>
          <w:p w14:paraId="4381E188" w14:textId="77777777" w:rsidR="00916433" w:rsidRPr="00181B26" w:rsidRDefault="00A71180" w:rsidP="0091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="00916433"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пациентами с заболеваниями органов кровообращения</w:t>
            </w:r>
          </w:p>
        </w:tc>
      </w:tr>
      <w:tr w:rsidR="00916433" w:rsidRPr="00181B26" w14:paraId="138D6334" w14:textId="77777777" w:rsidTr="00916433">
        <w:trPr>
          <w:jc w:val="center"/>
        </w:trPr>
        <w:tc>
          <w:tcPr>
            <w:tcW w:w="1326" w:type="pct"/>
          </w:tcPr>
          <w:p w14:paraId="11FC84F8" w14:textId="77777777" w:rsidR="00916433" w:rsidRPr="00736256" w:rsidRDefault="00736256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ухода и наблюдение за тяжелобольными при хронической сердечной недостаточности, поздних стадиях онкологических заболеваний, получающими </w:t>
            </w:r>
            <w:proofErr w:type="gramStart"/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длительную</w:t>
            </w:r>
            <w:proofErr w:type="gramEnd"/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антибиотикотерапию. Изучение особенностей применения наркотических средств</w:t>
            </w:r>
          </w:p>
        </w:tc>
        <w:tc>
          <w:tcPr>
            <w:tcW w:w="1256" w:type="pct"/>
            <w:gridSpan w:val="2"/>
          </w:tcPr>
          <w:p w14:paraId="1F85D4F2" w14:textId="67D7058E" w:rsidR="00736256" w:rsidRPr="00736256" w:rsidRDefault="004D5F11" w:rsidP="007362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</w:t>
            </w:r>
            <w:r w:rsidR="00736256" w:rsidRPr="00736256">
              <w:rPr>
                <w:rFonts w:ascii="Times New Roman" w:hAnsi="Times New Roman" w:cs="Times New Roman"/>
                <w:sz w:val="24"/>
                <w:szCs w:val="24"/>
              </w:rPr>
              <w:t>ыпис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736256"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и 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736256"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36256" w:rsidRPr="00736256">
              <w:rPr>
                <w:rFonts w:ascii="Times New Roman" w:hAnsi="Times New Roman" w:cs="Times New Roman"/>
                <w:sz w:val="24"/>
                <w:szCs w:val="24"/>
              </w:rPr>
              <w:t>средств, медицинского инструментария.</w:t>
            </w:r>
          </w:p>
          <w:p w14:paraId="6C46F9E4" w14:textId="77777777" w:rsidR="00736256" w:rsidRPr="00736256" w:rsidRDefault="00736256" w:rsidP="007362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Знать особенности хранения и введения наркотических и сильнодействующих лекарственных средств.</w:t>
            </w:r>
          </w:p>
          <w:p w14:paraId="79ED7F95" w14:textId="77777777" w:rsidR="00736256" w:rsidRPr="00736256" w:rsidRDefault="00736256" w:rsidP="007362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Участвовать в заполнении журнала учета наркотических, сильнодействующих и ядовитых средств.</w:t>
            </w:r>
          </w:p>
          <w:p w14:paraId="27447CBA" w14:textId="05913E03" w:rsidR="00916433" w:rsidRPr="00736256" w:rsidRDefault="00736256" w:rsidP="007362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Разводить антибиотик и </w:t>
            </w:r>
            <w:r w:rsidR="004D5F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абирать заданную дозу в шприц</w:t>
            </w:r>
            <w:r w:rsidR="004D5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7C8E304F" w14:textId="77777777" w:rsidR="00CA25E8" w:rsidRDefault="00CA25E8" w:rsidP="00CA25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8">
              <w:rPr>
                <w:rFonts w:ascii="Times New Roman" w:hAnsi="Times New Roman"/>
                <w:sz w:val="24"/>
                <w:szCs w:val="24"/>
              </w:rPr>
              <w:t>Осуществление наблюдения за пациентами с заболеваниями органов кровообращения.</w:t>
            </w:r>
          </w:p>
          <w:p w14:paraId="70543820" w14:textId="77777777" w:rsidR="00CA25E8" w:rsidRDefault="00CA25E8" w:rsidP="00CA25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8">
              <w:rPr>
                <w:rFonts w:ascii="Times New Roman" w:hAnsi="Times New Roman"/>
                <w:sz w:val="24"/>
                <w:szCs w:val="24"/>
              </w:rPr>
              <w:t>Подсчет пульса, определение его свойств и регистрация в температурном листе.</w:t>
            </w:r>
          </w:p>
          <w:p w14:paraId="7F33758D" w14:textId="77777777" w:rsidR="00CA25E8" w:rsidRDefault="00CA25E8" w:rsidP="00CA25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давления, оценка результатов и регистрация в температурном листе.</w:t>
            </w:r>
          </w:p>
          <w:p w14:paraId="68CB61CD" w14:textId="76DE1532" w:rsidR="00CA25E8" w:rsidRDefault="00CA25E8" w:rsidP="00CA25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8"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r w:rsidR="00DF571B">
              <w:rPr>
                <w:rFonts w:ascii="Times New Roman" w:hAnsi="Times New Roman"/>
                <w:sz w:val="24"/>
                <w:szCs w:val="24"/>
              </w:rPr>
              <w:t>электрокардиограммы</w:t>
            </w:r>
            <w:r w:rsidRPr="00CA25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A69FB8" w14:textId="13AF5386" w:rsidR="00CA25E8" w:rsidRPr="00CA25E8" w:rsidRDefault="00CA25E8" w:rsidP="00CA25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8">
              <w:rPr>
                <w:rFonts w:ascii="Times New Roman" w:hAnsi="Times New Roman"/>
                <w:sz w:val="24"/>
                <w:szCs w:val="24"/>
              </w:rPr>
              <w:t>Выявление отеков и наличия асцита.</w:t>
            </w:r>
          </w:p>
          <w:p w14:paraId="6BEBA79C" w14:textId="6FB03B72" w:rsidR="00916433" w:rsidRPr="00181B26" w:rsidRDefault="0009616C" w:rsidP="00DF57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</w:t>
            </w:r>
            <w:r w:rsidR="00D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pct"/>
          </w:tcPr>
          <w:p w14:paraId="4A89F0C0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28E5D0F1" w14:textId="1B0EB827" w:rsidR="00916433" w:rsidRPr="00181B26" w:rsidRDefault="00916433" w:rsidP="005A3E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15AAE534" w14:textId="77777777" w:rsidTr="00916433">
        <w:trPr>
          <w:jc w:val="center"/>
        </w:trPr>
        <w:tc>
          <w:tcPr>
            <w:tcW w:w="5000" w:type="pct"/>
            <w:gridSpan w:val="5"/>
          </w:tcPr>
          <w:p w14:paraId="32237777" w14:textId="77777777" w:rsidR="00916433" w:rsidRPr="00181B26" w:rsidRDefault="00916433" w:rsidP="0091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1.7.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организацией работы медицинской сестры процедурного кабинета. Работа в процедурном кабинете</w:t>
            </w:r>
          </w:p>
        </w:tc>
      </w:tr>
      <w:tr w:rsidR="00916433" w:rsidRPr="00181B26" w14:paraId="413B8D23" w14:textId="77777777" w:rsidTr="00916433">
        <w:trPr>
          <w:jc w:val="center"/>
        </w:trPr>
        <w:tc>
          <w:tcPr>
            <w:tcW w:w="1326" w:type="pct"/>
          </w:tcPr>
          <w:p w14:paraId="5827AE9E" w14:textId="0B1B7E20" w:rsidR="00916433" w:rsidRPr="00736256" w:rsidRDefault="00736256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мед</w:t>
            </w:r>
            <w:r w:rsidR="00C515DA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сестры процедурного кабинета. </w:t>
            </w:r>
            <w:r w:rsidR="00C515DA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работы в процедурном кабинете.</w:t>
            </w:r>
          </w:p>
        </w:tc>
        <w:tc>
          <w:tcPr>
            <w:tcW w:w="1256" w:type="pct"/>
            <w:gridSpan w:val="2"/>
          </w:tcPr>
          <w:p w14:paraId="6AD610E3" w14:textId="509EA27D" w:rsidR="00604F7B" w:rsidRPr="00181B26" w:rsidRDefault="00604F7B" w:rsidP="00604F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сестры.</w:t>
            </w:r>
          </w:p>
          <w:p w14:paraId="57C9EFE7" w14:textId="77777777" w:rsidR="00604F7B" w:rsidRDefault="00FA0572" w:rsidP="00604F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15DA" w:rsidRPr="00736256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авливать </w:t>
            </w:r>
            <w:r w:rsidR="00C515DA" w:rsidRPr="00736256">
              <w:rPr>
                <w:rFonts w:ascii="Times New Roman" w:hAnsi="Times New Roman" w:cs="Times New Roman"/>
                <w:sz w:val="24"/>
                <w:szCs w:val="24"/>
              </w:rPr>
              <w:t>стерилизационны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15DA"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r w:rsidR="00C515DA"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для стерилизации, накрыт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15DA"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515DA" w:rsidRPr="00736256">
              <w:rPr>
                <w:rFonts w:ascii="Times New Roman" w:hAnsi="Times New Roman" w:cs="Times New Roman"/>
                <w:sz w:val="24"/>
                <w:szCs w:val="24"/>
              </w:rPr>
              <w:t>столик.</w:t>
            </w:r>
            <w:r w:rsidR="00C5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B9116" w14:textId="790554F2" w:rsidR="00604F7B" w:rsidRDefault="00604F7B" w:rsidP="00604F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процедурного кабинета. </w:t>
            </w:r>
          </w:p>
          <w:p w14:paraId="52932132" w14:textId="6DB4CE16" w:rsidR="00916433" w:rsidRPr="00736256" w:rsidRDefault="003D0EAD" w:rsidP="007362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2" w:type="pct"/>
          </w:tcPr>
          <w:p w14:paraId="33A9011A" w14:textId="376FBA7D" w:rsidR="00DC4206" w:rsidRPr="00736256" w:rsidRDefault="00072E1D" w:rsidP="00072E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одготов</w:t>
            </w:r>
            <w:r w:rsidR="00DC4206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манипуляционн</w:t>
            </w:r>
            <w:r w:rsidR="00DC420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столик</w:t>
            </w:r>
            <w:r w:rsidR="00DC4206">
              <w:rPr>
                <w:rFonts w:ascii="Times New Roman" w:hAnsi="Times New Roman"/>
                <w:sz w:val="24"/>
                <w:szCs w:val="24"/>
              </w:rPr>
              <w:t>а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к парентеральному введению лекарственных веществ.</w:t>
            </w:r>
          </w:p>
          <w:p w14:paraId="6D094495" w14:textId="77777777" w:rsidR="00072E1D" w:rsidRPr="00072E1D" w:rsidRDefault="00072E1D" w:rsidP="00072E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рук </w:t>
            </w:r>
            <w:proofErr w:type="gramStart"/>
            <w:r w:rsidRPr="00072E1D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0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6E9416" w14:textId="3C3510A7" w:rsidR="00072E1D" w:rsidRPr="00072E1D" w:rsidRDefault="00072E1D" w:rsidP="00072E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>работника: мытье рук,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>гигиенической антисептики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6FB50" w14:textId="4EF3F9C3" w:rsidR="00072E1D" w:rsidRDefault="00072E1D" w:rsidP="00072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4206" w:rsidRPr="00072E1D">
              <w:rPr>
                <w:rFonts w:ascii="Times New Roman" w:hAnsi="Times New Roman"/>
                <w:sz w:val="24"/>
                <w:szCs w:val="24"/>
              </w:rPr>
              <w:t>одкожн</w:t>
            </w:r>
            <w:r>
              <w:rPr>
                <w:rFonts w:ascii="Times New Roman" w:hAnsi="Times New Roman"/>
                <w:sz w:val="24"/>
                <w:szCs w:val="24"/>
              </w:rPr>
              <w:t>ое введение инсулина.</w:t>
            </w:r>
          </w:p>
          <w:p w14:paraId="50E60EC3" w14:textId="2DE9912F" w:rsidR="00DC4206" w:rsidRPr="00736256" w:rsidRDefault="003D0EAD" w:rsidP="00072E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в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нутривенн</w:t>
            </w:r>
            <w:r w:rsidR="00072E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072E1D">
              <w:rPr>
                <w:rFonts w:ascii="Times New Roman" w:hAnsi="Times New Roman"/>
                <w:sz w:val="24"/>
                <w:szCs w:val="24"/>
              </w:rPr>
              <w:t xml:space="preserve"> введени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72E1D">
              <w:rPr>
                <w:rFonts w:ascii="Times New Roman" w:hAnsi="Times New Roman"/>
                <w:sz w:val="24"/>
                <w:szCs w:val="24"/>
              </w:rPr>
              <w:t xml:space="preserve"> лекарственного вещества.</w:t>
            </w:r>
          </w:p>
          <w:p w14:paraId="24D13F9C" w14:textId="3DB1D305" w:rsidR="00DC4206" w:rsidRPr="00736256" w:rsidRDefault="00DC4206" w:rsidP="00072E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56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72E1D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 xml:space="preserve"> забор</w:t>
            </w:r>
            <w:r w:rsidR="00072E1D">
              <w:rPr>
                <w:rFonts w:ascii="Times New Roman" w:hAnsi="Times New Roman"/>
                <w:sz w:val="24"/>
                <w:szCs w:val="24"/>
              </w:rPr>
              <w:t>а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 xml:space="preserve"> крови из вены на биохимическое исследование.</w:t>
            </w:r>
          </w:p>
          <w:p w14:paraId="39128609" w14:textId="5ECDA17D" w:rsidR="00DC4206" w:rsidRPr="00736256" w:rsidRDefault="00072E1D" w:rsidP="00072E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56">
              <w:rPr>
                <w:rFonts w:ascii="Times New Roman" w:hAnsi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забор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крови с помощью безопасной вакуумной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транспортировк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крови в лабораторию.</w:t>
            </w:r>
          </w:p>
          <w:p w14:paraId="415757A8" w14:textId="77777777" w:rsidR="00072E1D" w:rsidRDefault="00072E1D" w:rsidP="00072E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>Разведение и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 xml:space="preserve">антибиотиков </w:t>
            </w:r>
            <w:r w:rsidRPr="000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75F5A9" w14:textId="377E7C48" w:rsidR="00DC4206" w:rsidRPr="00072E1D" w:rsidRDefault="00DC4206" w:rsidP="00072E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6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72E1D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 xml:space="preserve"> внутрикожн</w:t>
            </w:r>
            <w:r w:rsidR="00072E1D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>инъекци</w:t>
            </w:r>
            <w:r w:rsidR="00072E1D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6B5E5F76" w14:textId="0768242A" w:rsidR="00DC4206" w:rsidRPr="00736256" w:rsidRDefault="00072E1D" w:rsidP="00072E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внутримышечно</w:t>
            </w:r>
            <w:r w:rsidR="00C515DA">
              <w:rPr>
                <w:rFonts w:ascii="Times New Roman" w:hAnsi="Times New Roman"/>
                <w:sz w:val="24"/>
                <w:szCs w:val="24"/>
              </w:rPr>
              <w:t>й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5DA">
              <w:rPr>
                <w:rFonts w:ascii="Times New Roman" w:hAnsi="Times New Roman"/>
                <w:sz w:val="24"/>
                <w:szCs w:val="24"/>
              </w:rPr>
              <w:t>инъекции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 xml:space="preserve"> (антибиотик</w:t>
            </w:r>
            <w:r w:rsidR="00C515DA">
              <w:rPr>
                <w:rFonts w:ascii="Times New Roman" w:hAnsi="Times New Roman"/>
                <w:sz w:val="24"/>
                <w:szCs w:val="24"/>
              </w:rPr>
              <w:t>и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, суспензи</w:t>
            </w:r>
            <w:r w:rsidR="00C515DA">
              <w:rPr>
                <w:rFonts w:ascii="Times New Roman" w:hAnsi="Times New Roman"/>
                <w:sz w:val="24"/>
                <w:szCs w:val="24"/>
              </w:rPr>
              <w:t>и</w:t>
            </w:r>
            <w:r w:rsidR="00DC4206" w:rsidRPr="00736256">
              <w:rPr>
                <w:rFonts w:ascii="Times New Roman" w:hAnsi="Times New Roman"/>
                <w:sz w:val="24"/>
                <w:szCs w:val="24"/>
              </w:rPr>
              <w:t>, масляные растворы и др.).</w:t>
            </w:r>
          </w:p>
          <w:p w14:paraId="0940861A" w14:textId="619610EE" w:rsidR="000532ED" w:rsidRPr="00181B26" w:rsidRDefault="00DC4206" w:rsidP="003D0E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 w:rsidR="00C5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7362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дезинфекци</w:t>
            </w:r>
            <w:r w:rsidR="00C51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медицинского назначения, использованного материала</w:t>
            </w:r>
            <w:r w:rsidR="00C51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pct"/>
          </w:tcPr>
          <w:p w14:paraId="0B6540C8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4672E803" w14:textId="1EBB68E4" w:rsidR="00916433" w:rsidRPr="00181B26" w:rsidRDefault="00916433" w:rsidP="000961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01872D1E" w14:textId="77777777" w:rsidTr="00916433">
        <w:trPr>
          <w:jc w:val="center"/>
        </w:trPr>
        <w:tc>
          <w:tcPr>
            <w:tcW w:w="5000" w:type="pct"/>
            <w:gridSpan w:val="5"/>
          </w:tcPr>
          <w:p w14:paraId="24A24D96" w14:textId="77777777" w:rsidR="00916433" w:rsidRPr="00181B26" w:rsidRDefault="00916433" w:rsidP="0091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1.8.</w:t>
            </w: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процедурном кабинете</w:t>
            </w:r>
          </w:p>
        </w:tc>
      </w:tr>
      <w:tr w:rsidR="00916433" w:rsidRPr="00181B26" w14:paraId="2B8EFC02" w14:textId="77777777" w:rsidTr="00916433">
        <w:trPr>
          <w:jc w:val="center"/>
        </w:trPr>
        <w:tc>
          <w:tcPr>
            <w:tcW w:w="1326" w:type="pct"/>
          </w:tcPr>
          <w:p w14:paraId="39DA7F29" w14:textId="2F5F19BD" w:rsidR="00916433" w:rsidRPr="00181B26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Изучение мероприятий в случае аварии при работе с кровью и другими биологическими жидкостями, правил транспортировки и доставки в лабораторию (приказы по профилактике ВИЧ-инфекции и гепатитов)</w:t>
            </w:r>
            <w:r w:rsidR="0080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3171DF9B" w14:textId="22A9D697" w:rsidR="003D0EAD" w:rsidRDefault="00604F7B" w:rsidP="00DF571B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>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="003D0EAD">
              <w:rPr>
                <w:rFonts w:ascii="Times New Roman" w:hAnsi="Times New Roman"/>
                <w:sz w:val="24"/>
                <w:szCs w:val="24"/>
              </w:rPr>
              <w:t xml:space="preserve"> процедурн</w:t>
            </w:r>
            <w:r w:rsidR="007A6FCC">
              <w:rPr>
                <w:rFonts w:ascii="Times New Roman" w:hAnsi="Times New Roman"/>
                <w:sz w:val="24"/>
                <w:szCs w:val="24"/>
              </w:rPr>
              <w:t>ый</w:t>
            </w:r>
            <w:r w:rsidR="003D0EAD">
              <w:rPr>
                <w:rFonts w:ascii="Times New Roman" w:hAnsi="Times New Roman"/>
                <w:sz w:val="24"/>
                <w:szCs w:val="24"/>
              </w:rPr>
              <w:t xml:space="preserve"> кабинет к работе.</w:t>
            </w:r>
          </w:p>
          <w:p w14:paraId="7955AC98" w14:textId="77777777" w:rsidR="00604F7B" w:rsidRDefault="00604F7B" w:rsidP="00604F7B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лекарственных средств внутривенно с помощью </w:t>
            </w:r>
            <w:r w:rsidRPr="000532ED">
              <w:rPr>
                <w:rFonts w:ascii="Times New Roman" w:hAnsi="Times New Roman"/>
                <w:sz w:val="24"/>
                <w:szCs w:val="24"/>
              </w:rPr>
              <w:t>периферическо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532ED">
              <w:rPr>
                <w:rFonts w:ascii="Times New Roman" w:hAnsi="Times New Roman"/>
                <w:sz w:val="24"/>
                <w:szCs w:val="24"/>
              </w:rPr>
              <w:t xml:space="preserve"> венозно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532ED">
              <w:rPr>
                <w:rFonts w:ascii="Times New Roman" w:hAnsi="Times New Roman"/>
                <w:sz w:val="24"/>
                <w:szCs w:val="24"/>
              </w:rPr>
              <w:t xml:space="preserve"> катетер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3BAD47CE" w14:textId="1B06A4AD" w:rsidR="00604F7B" w:rsidRPr="00833BCF" w:rsidRDefault="00604F7B" w:rsidP="00604F7B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врача-специалиста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2498865" w14:textId="68E84422" w:rsidR="003D0EAD" w:rsidRPr="000532ED" w:rsidRDefault="003D0EAD" w:rsidP="00DF571B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</w:tcPr>
          <w:p w14:paraId="18052513" w14:textId="33963543" w:rsidR="003D0EAD" w:rsidRDefault="00803CE3" w:rsidP="00803CE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</w:t>
            </w:r>
            <w:r w:rsidR="003D0EAD" w:rsidRPr="000532ED">
              <w:rPr>
                <w:rFonts w:ascii="Times New Roman" w:hAnsi="Times New Roman"/>
                <w:sz w:val="24"/>
                <w:szCs w:val="24"/>
              </w:rPr>
              <w:t xml:space="preserve"> крови из вены для исследования шприцем, вакуумными с</w:t>
            </w:r>
            <w:r w:rsidR="00E71404">
              <w:rPr>
                <w:rFonts w:ascii="Times New Roman" w:hAnsi="Times New Roman"/>
                <w:sz w:val="24"/>
                <w:szCs w:val="24"/>
              </w:rPr>
              <w:t>истемами S-</w:t>
            </w:r>
            <w:proofErr w:type="spellStart"/>
            <w:r w:rsidR="00E71404">
              <w:rPr>
                <w:rFonts w:ascii="Times New Roman" w:hAnsi="Times New Roman"/>
                <w:sz w:val="24"/>
                <w:szCs w:val="24"/>
              </w:rPr>
              <w:t>Monovet</w:t>
            </w:r>
            <w:proofErr w:type="spellEnd"/>
            <w:r w:rsidR="00E7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71404">
              <w:rPr>
                <w:rFonts w:ascii="Times New Roman" w:hAnsi="Times New Roman"/>
                <w:sz w:val="24"/>
                <w:szCs w:val="24"/>
              </w:rPr>
              <w:t>Vacutainer</w:t>
            </w:r>
            <w:proofErr w:type="spellEnd"/>
            <w:r w:rsidR="00E71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6C039A" w14:textId="535E0811" w:rsidR="003D0EAD" w:rsidRDefault="003D0EAD" w:rsidP="00803CE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ED">
              <w:rPr>
                <w:rFonts w:ascii="Times New Roman" w:hAnsi="Times New Roman"/>
                <w:sz w:val="24"/>
                <w:szCs w:val="24"/>
              </w:rPr>
              <w:t xml:space="preserve">Внутривенное струйное </w:t>
            </w:r>
            <w:r w:rsidR="00E71404">
              <w:rPr>
                <w:rFonts w:ascii="Times New Roman" w:hAnsi="Times New Roman"/>
                <w:sz w:val="24"/>
                <w:szCs w:val="24"/>
              </w:rPr>
              <w:t>введение лекарственных средств.</w:t>
            </w:r>
          </w:p>
          <w:p w14:paraId="02D2D92E" w14:textId="14939DF4" w:rsidR="003D0EAD" w:rsidRDefault="003D0EAD" w:rsidP="00803CE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ED">
              <w:rPr>
                <w:rFonts w:ascii="Times New Roman" w:hAnsi="Times New Roman"/>
                <w:sz w:val="24"/>
                <w:szCs w:val="24"/>
              </w:rPr>
              <w:t xml:space="preserve">Внутривенное капельное </w:t>
            </w:r>
            <w:r w:rsidR="00E71404">
              <w:rPr>
                <w:rFonts w:ascii="Times New Roman" w:hAnsi="Times New Roman"/>
                <w:sz w:val="24"/>
                <w:szCs w:val="24"/>
              </w:rPr>
              <w:t>введение лекарственных средств.</w:t>
            </w:r>
          </w:p>
          <w:p w14:paraId="6DE26FF5" w14:textId="108B18D5" w:rsidR="003D0EAD" w:rsidRDefault="003D0EAD" w:rsidP="00803CE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ED">
              <w:rPr>
                <w:rFonts w:ascii="Times New Roman" w:hAnsi="Times New Roman"/>
                <w:sz w:val="24"/>
                <w:szCs w:val="24"/>
              </w:rPr>
              <w:t xml:space="preserve">Подключение системы </w:t>
            </w:r>
            <w:proofErr w:type="spellStart"/>
            <w:r w:rsidRPr="000532ED"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 w:rsidRPr="000532ED">
              <w:rPr>
                <w:rFonts w:ascii="Times New Roman" w:hAnsi="Times New Roman"/>
                <w:sz w:val="24"/>
                <w:szCs w:val="24"/>
              </w:rPr>
              <w:t xml:space="preserve"> к пери</w:t>
            </w:r>
            <w:r w:rsidR="00E71404">
              <w:rPr>
                <w:rFonts w:ascii="Times New Roman" w:hAnsi="Times New Roman"/>
                <w:sz w:val="24"/>
                <w:szCs w:val="24"/>
              </w:rPr>
              <w:t>ферическому венозному катетеру.</w:t>
            </w:r>
          </w:p>
          <w:p w14:paraId="22EDF754" w14:textId="46398AD1" w:rsidR="003D0EAD" w:rsidRDefault="003D0EAD" w:rsidP="00803CE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ED">
              <w:rPr>
                <w:rFonts w:ascii="Times New Roman" w:hAnsi="Times New Roman"/>
                <w:sz w:val="24"/>
                <w:szCs w:val="24"/>
              </w:rPr>
              <w:t>Уход за пер</w:t>
            </w:r>
            <w:r w:rsidR="00E71404">
              <w:rPr>
                <w:rFonts w:ascii="Times New Roman" w:hAnsi="Times New Roman"/>
                <w:sz w:val="24"/>
                <w:szCs w:val="24"/>
              </w:rPr>
              <w:t>иферическим венозным катетером.</w:t>
            </w:r>
          </w:p>
          <w:p w14:paraId="1E361C85" w14:textId="5B935A5F" w:rsidR="003D0EAD" w:rsidRDefault="003D0EAD" w:rsidP="00803CE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ED">
              <w:rPr>
                <w:rFonts w:ascii="Times New Roman" w:hAnsi="Times New Roman"/>
                <w:sz w:val="24"/>
                <w:szCs w:val="24"/>
              </w:rPr>
              <w:t>Удаление пери</w:t>
            </w:r>
            <w:r w:rsidR="00E71404">
              <w:rPr>
                <w:rFonts w:ascii="Times New Roman" w:hAnsi="Times New Roman"/>
                <w:sz w:val="24"/>
                <w:szCs w:val="24"/>
              </w:rPr>
              <w:t>ферического венозного катетера.</w:t>
            </w:r>
          </w:p>
          <w:p w14:paraId="23C161AB" w14:textId="311B2CC7" w:rsidR="00916433" w:rsidRPr="0009616C" w:rsidRDefault="003D0EAD" w:rsidP="00803C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/>
                <w:sz w:val="24"/>
                <w:szCs w:val="24"/>
              </w:rPr>
              <w:t>Заполнение и ведение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4CCC9A30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6043FEB3" w14:textId="16B3B990" w:rsidR="00916433" w:rsidRPr="00181B26" w:rsidRDefault="00916433" w:rsidP="000961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050DA2AD" w14:textId="77777777" w:rsidTr="00916433">
        <w:trPr>
          <w:jc w:val="center"/>
        </w:trPr>
        <w:tc>
          <w:tcPr>
            <w:tcW w:w="5000" w:type="pct"/>
            <w:gridSpan w:val="5"/>
          </w:tcPr>
          <w:p w14:paraId="2766B08B" w14:textId="77777777" w:rsidR="00916433" w:rsidRPr="00181B26" w:rsidRDefault="00916433" w:rsidP="00916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2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181B2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II</w:t>
            </w:r>
            <w:r w:rsidRPr="00181B2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. </w:t>
            </w:r>
            <w:r w:rsidRPr="00181B26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педиатрии</w:t>
            </w:r>
          </w:p>
          <w:p w14:paraId="298F99D7" w14:textId="77777777" w:rsidR="00916433" w:rsidRPr="00181B26" w:rsidRDefault="00916433" w:rsidP="00916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организацией работы отделения педиатрического профиля</w:t>
            </w:r>
          </w:p>
        </w:tc>
      </w:tr>
      <w:tr w:rsidR="00916433" w:rsidRPr="00181B26" w14:paraId="143AA9EF" w14:textId="77777777" w:rsidTr="00916433">
        <w:trPr>
          <w:jc w:val="center"/>
        </w:trPr>
        <w:tc>
          <w:tcPr>
            <w:tcW w:w="1326" w:type="pct"/>
          </w:tcPr>
          <w:p w14:paraId="3A25DC32" w14:textId="77777777" w:rsidR="007A6FCC" w:rsidRDefault="006C24C3" w:rsidP="006C24C3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C3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правовых актов, регламентирующих требования к </w:t>
            </w:r>
            <w:r w:rsidRPr="006C2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соблюдению санитарно-эпидемиологического режима в отделении педиатрического профиля. Инструктаж по охране труда. Правила внутреннего распорядка отделения педиатрического профиля. </w:t>
            </w:r>
          </w:p>
          <w:p w14:paraId="77268AF4" w14:textId="597D3A90" w:rsidR="006C24C3" w:rsidRPr="006C24C3" w:rsidRDefault="006C24C3" w:rsidP="006C24C3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C3">
              <w:rPr>
                <w:rFonts w:ascii="Times New Roman" w:hAnsi="Times New Roman"/>
                <w:sz w:val="24"/>
                <w:szCs w:val="24"/>
              </w:rPr>
              <w:t xml:space="preserve">Изучение функциональных обязанностей и основных принципов работы медицинской сестры педиатрического отделения. </w:t>
            </w:r>
          </w:p>
          <w:p w14:paraId="1CADB71E" w14:textId="513EBCEB" w:rsidR="00916433" w:rsidRPr="006C24C3" w:rsidRDefault="006C24C3" w:rsidP="006C24C3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C3">
              <w:rPr>
                <w:rFonts w:ascii="Times New Roman" w:hAnsi="Times New Roman"/>
                <w:sz w:val="24"/>
                <w:szCs w:val="24"/>
              </w:rPr>
              <w:t>Изучение историй развития новорожденных. Выборка врачебных назначений из листа назначения. Выполнение назначений врача. Проведение бесед с матерями о состоянии детей</w:t>
            </w:r>
            <w:r w:rsidR="00E97E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4F56B2C5" w14:textId="77777777" w:rsidR="00916433" w:rsidRPr="00181B26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основной документацией, заполнять уче</w:t>
            </w:r>
            <w:r w:rsidR="00455CBE">
              <w:rPr>
                <w:rFonts w:ascii="Times New Roman" w:hAnsi="Times New Roman" w:cs="Times New Roman"/>
                <w:sz w:val="24"/>
                <w:szCs w:val="24"/>
              </w:rPr>
              <w:t xml:space="preserve">тную 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r w:rsidR="00455CBE"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CBE" w:rsidRPr="00455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педиатрического отделения.</w:t>
            </w:r>
          </w:p>
          <w:p w14:paraId="5D505560" w14:textId="77777777" w:rsidR="00916433" w:rsidRPr="00181B26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коммуникативные навыки при общении с детьми, их</w:t>
            </w: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родителями.</w:t>
            </w:r>
          </w:p>
          <w:p w14:paraId="6DE82D12" w14:textId="77777777" w:rsidR="00916433" w:rsidRPr="00181B26" w:rsidRDefault="00916433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>Контролировать санитарное состояние палат.</w:t>
            </w:r>
          </w:p>
          <w:p w14:paraId="7F160CA3" w14:textId="411156E1" w:rsidR="00916433" w:rsidRPr="00181B26" w:rsidRDefault="00E97EB8" w:rsidP="0091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1D46D0" w:rsidRPr="000532ED">
              <w:rPr>
                <w:rFonts w:ascii="Times New Roman" w:hAnsi="Times New Roman"/>
                <w:sz w:val="24"/>
                <w:szCs w:val="24"/>
              </w:rPr>
              <w:t xml:space="preserve"> в проведении текущей, генеральной уборки</w:t>
            </w:r>
            <w:r w:rsidR="00916433"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0BEFC839" w14:textId="7B7BA480" w:rsidR="006C24C3" w:rsidRDefault="006C24C3" w:rsidP="00E97EB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нормативных документов, регламентирующих требования к соблюдению </w:t>
            </w:r>
            <w:r w:rsidRPr="006C2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санитарно-противоэпидемического режима и организации работы </w:t>
            </w:r>
            <w:r w:rsidR="00E97EB8" w:rsidRPr="006C24C3">
              <w:rPr>
                <w:rFonts w:ascii="Times New Roman" w:hAnsi="Times New Roman"/>
                <w:sz w:val="24"/>
                <w:szCs w:val="24"/>
              </w:rPr>
              <w:t>детского отделения</w:t>
            </w:r>
            <w:r w:rsidRPr="006C24C3">
              <w:rPr>
                <w:rFonts w:ascii="Times New Roman" w:hAnsi="Times New Roman"/>
                <w:sz w:val="24"/>
                <w:szCs w:val="24"/>
              </w:rPr>
              <w:t>, должностными инструкциями палатной и процедурной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C3">
              <w:rPr>
                <w:rFonts w:ascii="Times New Roman" w:hAnsi="Times New Roman"/>
                <w:sz w:val="24"/>
                <w:szCs w:val="24"/>
              </w:rPr>
              <w:t>мед</w:t>
            </w:r>
            <w:r w:rsidR="007A6FCC">
              <w:rPr>
                <w:rFonts w:ascii="Times New Roman" w:hAnsi="Times New Roman"/>
                <w:sz w:val="24"/>
                <w:szCs w:val="24"/>
              </w:rPr>
              <w:t xml:space="preserve">ицинской </w:t>
            </w:r>
            <w:r w:rsidRPr="006C24C3">
              <w:rPr>
                <w:rFonts w:ascii="Times New Roman" w:hAnsi="Times New Roman"/>
                <w:sz w:val="24"/>
                <w:szCs w:val="24"/>
              </w:rPr>
              <w:t>сестры детского отделения</w:t>
            </w:r>
            <w:r w:rsidR="007A6F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58EB0" w14:textId="77777777" w:rsidR="007A6FCC" w:rsidRDefault="001D46D0" w:rsidP="00E97EB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 xml:space="preserve">Изучение историй развития новорожденных. </w:t>
            </w:r>
          </w:p>
          <w:p w14:paraId="08E0E1B1" w14:textId="73FFDF49" w:rsidR="001D46D0" w:rsidRPr="001D46D0" w:rsidRDefault="001D46D0" w:rsidP="00E97EB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>Выполнение назначений врача. Проведение бесед с матерями о состоянии детей</w:t>
            </w:r>
          </w:p>
          <w:p w14:paraId="363EF282" w14:textId="77777777" w:rsidR="00916433" w:rsidRPr="00181B26" w:rsidRDefault="00916433" w:rsidP="009164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7EA2957" w14:textId="77777777" w:rsidR="00B10435" w:rsidRDefault="00B10435" w:rsidP="00B10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5D40A65A" w14:textId="07E28EC6" w:rsidR="00916433" w:rsidRPr="00181B26" w:rsidRDefault="00916433" w:rsidP="001D46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433" w:rsidRPr="00181B26" w14:paraId="765DA991" w14:textId="77777777" w:rsidTr="00916433">
        <w:trPr>
          <w:jc w:val="center"/>
        </w:trPr>
        <w:tc>
          <w:tcPr>
            <w:tcW w:w="5000" w:type="pct"/>
            <w:gridSpan w:val="5"/>
          </w:tcPr>
          <w:p w14:paraId="2995E422" w14:textId="77777777" w:rsidR="00916433" w:rsidRPr="00181B26" w:rsidRDefault="00916433" w:rsidP="00916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новорожденным</w:t>
            </w:r>
          </w:p>
        </w:tc>
      </w:tr>
      <w:tr w:rsidR="00E97EB8" w:rsidRPr="00181B26" w14:paraId="06DF223E" w14:textId="77777777" w:rsidTr="00916433">
        <w:trPr>
          <w:jc w:val="center"/>
        </w:trPr>
        <w:tc>
          <w:tcPr>
            <w:tcW w:w="1326" w:type="pct"/>
          </w:tcPr>
          <w:p w14:paraId="75038C1E" w14:textId="77777777" w:rsidR="005D7F52" w:rsidRDefault="00E97EB8" w:rsidP="005D7F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здоровым новорожденным в</w:t>
            </w:r>
            <w:r w:rsidR="005D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родовспомогательном учреждении.</w:t>
            </w:r>
          </w:p>
          <w:p w14:paraId="023F08E1" w14:textId="5960E379" w:rsidR="00E97EB8" w:rsidRPr="00181B26" w:rsidRDefault="00E97EB8" w:rsidP="005D7F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физиологическом отделении новорожденных. Участие в обходах врача-специалиста. </w:t>
            </w:r>
          </w:p>
        </w:tc>
        <w:tc>
          <w:tcPr>
            <w:tcW w:w="1256" w:type="pct"/>
            <w:gridSpan w:val="2"/>
          </w:tcPr>
          <w:p w14:paraId="646AB432" w14:textId="7ADE86C5" w:rsidR="00E97EB8" w:rsidRPr="001D46D0" w:rsidRDefault="00E97EB8" w:rsidP="00C764E5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о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новорожденного, проводить туалет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новорожденного. Информирова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матерей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состоянии здоровья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етей. Обучать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уходу за детьми. Консультировать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матерей </w:t>
            </w:r>
            <w:r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грудного вскармливания</w:t>
            </w:r>
            <w:r w:rsidR="00C7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6FCC" w:rsidRPr="0049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pct"/>
          </w:tcPr>
          <w:p w14:paraId="22A9D0C6" w14:textId="77777777" w:rsidR="00E97EB8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03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Туалет новорожденного</w:t>
            </w:r>
          </w:p>
          <w:p w14:paraId="67BB0D73" w14:textId="77777777" w:rsidR="00E97EB8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03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Туалет пупочной ранки</w:t>
            </w:r>
          </w:p>
          <w:p w14:paraId="0DFFE699" w14:textId="77777777" w:rsidR="00E97EB8" w:rsidRPr="00242AC0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Пеленание новорожденного</w:t>
            </w:r>
          </w:p>
          <w:p w14:paraId="2D3E2BB0" w14:textId="77777777" w:rsidR="00E97EB8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новорожденного</w:t>
            </w:r>
          </w:p>
          <w:p w14:paraId="451EC9F1" w14:textId="77777777" w:rsidR="00E97EB8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антропометрических измерений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новорожденного ребёнка,</w:t>
            </w: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оценка полученных данных, регистрация в медицинской документации</w:t>
            </w:r>
          </w:p>
          <w:p w14:paraId="4935F592" w14:textId="6F1018BB" w:rsidR="00E97EB8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матерей новорожденных детей по вопросам грудного вскармливания, ухода за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3831CE" w14:textId="59DA5C23" w:rsidR="00706DC3" w:rsidRPr="00706DC3" w:rsidRDefault="00706DC3" w:rsidP="00706DC3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6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Кормление через </w:t>
            </w:r>
            <w:proofErr w:type="gramStart"/>
            <w:r w:rsidRPr="00706DC3">
              <w:rPr>
                <w:rFonts w:ascii="Times New Roman" w:hAnsi="Times New Roman" w:cs="Times New Roman"/>
                <w:sz w:val="24"/>
                <w:szCs w:val="24"/>
              </w:rPr>
              <w:t>желудочный</w:t>
            </w:r>
            <w:proofErr w:type="gramEnd"/>
            <w:r w:rsidRPr="0070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B8E72" w14:textId="08CAF46E" w:rsidR="00706DC3" w:rsidRPr="00706DC3" w:rsidRDefault="00706DC3" w:rsidP="00706DC3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6DC3">
              <w:rPr>
                <w:rFonts w:ascii="Times New Roman" w:hAnsi="Times New Roman" w:cs="Times New Roman"/>
                <w:sz w:val="24"/>
                <w:szCs w:val="24"/>
              </w:rPr>
              <w:t>катетер (ребенка).</w:t>
            </w:r>
          </w:p>
          <w:p w14:paraId="42E72D20" w14:textId="07CA4FBA" w:rsidR="005D7F52" w:rsidRPr="003C16DF" w:rsidRDefault="005D7F52" w:rsidP="005D7F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BB00CA" w14:textId="77613D34" w:rsidR="005D7F52" w:rsidRPr="003C16DF" w:rsidRDefault="005D7F52" w:rsidP="005D7F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Объективное обследование новорожденных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0E10CCF4" w14:textId="77777777" w:rsidR="00C764E5" w:rsidRDefault="005D7F52" w:rsidP="00C76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 с использованием химических средств дезинфекции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64E5"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8FE07E" w14:textId="1BE0FAA5" w:rsidR="005D7F52" w:rsidRPr="005D7F52" w:rsidRDefault="00C764E5" w:rsidP="005D7F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pct"/>
          </w:tcPr>
          <w:p w14:paraId="66A4250D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422E577D" w14:textId="198C0405" w:rsidR="00E97EB8" w:rsidRPr="00181B26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EB8" w:rsidRPr="00181B26" w14:paraId="34015592" w14:textId="77777777" w:rsidTr="00916433">
        <w:trPr>
          <w:jc w:val="center"/>
        </w:trPr>
        <w:tc>
          <w:tcPr>
            <w:tcW w:w="5000" w:type="pct"/>
            <w:gridSpan w:val="5"/>
          </w:tcPr>
          <w:p w14:paraId="3931511B" w14:textId="77777777" w:rsidR="00E97EB8" w:rsidRPr="00181B26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ребенком первого года жизни</w:t>
            </w:r>
          </w:p>
        </w:tc>
      </w:tr>
      <w:tr w:rsidR="00E97EB8" w:rsidRPr="00181B26" w14:paraId="783C3A3D" w14:textId="77777777" w:rsidTr="00916433">
        <w:trPr>
          <w:jc w:val="center"/>
        </w:trPr>
        <w:tc>
          <w:tcPr>
            <w:tcW w:w="1326" w:type="pct"/>
          </w:tcPr>
          <w:p w14:paraId="1B915626" w14:textId="77777777" w:rsidR="005D7F52" w:rsidRDefault="00E97EB8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врачебных обходах, выполнение врачебных назначений. Осуществление сестринского ухода за </w:t>
            </w:r>
            <w:r w:rsidR="005D7F52">
              <w:rPr>
                <w:rFonts w:ascii="Times New Roman" w:hAnsi="Times New Roman" w:cs="Times New Roman"/>
                <w:sz w:val="24"/>
                <w:szCs w:val="24"/>
              </w:rPr>
              <w:t>детьми первого года жизни.</w:t>
            </w:r>
          </w:p>
          <w:p w14:paraId="323C96EF" w14:textId="62361878" w:rsidR="00E97EB8" w:rsidRPr="00181B26" w:rsidRDefault="00E97EB8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4B82407B" w14:textId="5E13A3D4" w:rsidR="00E97EB8" w:rsidRPr="001D46D0" w:rsidRDefault="00A83021" w:rsidP="00E97EB8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вовать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обходах врача-специалиста. Изуч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стационарного пациента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о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грудного ребенка.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физикальный</w:t>
            </w:r>
            <w:proofErr w:type="spellEnd"/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осмотр, выявл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симптом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рахита, </w:t>
            </w:r>
            <w:proofErr w:type="spellStart"/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атопического</w:t>
            </w:r>
            <w:proofErr w:type="spellEnd"/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дерматита, других заболеваний.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оценку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физического и нервно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-психического развития. Выполнять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врача-специалиста,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наблюдение и уход за детьми.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матерями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организации рационал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ьного вскармливания. Составлять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меню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грудного возраста.</w:t>
            </w:r>
          </w:p>
        </w:tc>
        <w:tc>
          <w:tcPr>
            <w:tcW w:w="1322" w:type="pct"/>
          </w:tcPr>
          <w:p w14:paraId="40DD0E06" w14:textId="0B6A6F6E" w:rsidR="00A83021" w:rsidRPr="003C16DF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антропометрических измерений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грудного</w:t>
            </w: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оценка полученных данных, регистрация в медицинской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6FD664" w14:textId="6E714B80" w:rsidR="00A83021" w:rsidRPr="003C16DF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физического развития по </w:t>
            </w:r>
            <w:proofErr w:type="spellStart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центильным</w:t>
            </w:r>
            <w:proofErr w:type="spellEnd"/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80AED8" w14:textId="77777777" w:rsidR="00A83021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нервно-психического развития детей раннего возраста</w:t>
            </w:r>
          </w:p>
          <w:p w14:paraId="3FC05954" w14:textId="7C676288" w:rsidR="00A83021" w:rsidRPr="003C16DF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глаз. Закапывание капель в глаза</w:t>
            </w:r>
            <w:r w:rsidR="00C0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2FC295" w14:textId="7E2F6CA1" w:rsidR="00A83021" w:rsidRPr="003C16DF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носа. Закапывание капель в нос</w:t>
            </w:r>
            <w:r w:rsidR="00C0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48AA84" w14:textId="3DDDB9D8" w:rsidR="00A83021" w:rsidRPr="003C16DF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наружного слухового прохода. Закапывание капель в уши</w:t>
            </w:r>
            <w:r w:rsidR="00C0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C2625E" w14:textId="253BF9F6" w:rsidR="00A83021" w:rsidRPr="003C16DF" w:rsidRDefault="00A83021" w:rsidP="00A8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ванны</w:t>
            </w:r>
            <w:r w:rsidR="00C0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45494B" w14:textId="5087C830" w:rsidR="005D7F52" w:rsidRDefault="005D7F52" w:rsidP="00A830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>Кормление грудного ребенка</w:t>
            </w:r>
            <w:r w:rsidR="00706DC3">
              <w:rPr>
                <w:rFonts w:ascii="Times New Roman" w:hAnsi="Times New Roman"/>
                <w:sz w:val="24"/>
                <w:szCs w:val="24"/>
              </w:rPr>
              <w:t xml:space="preserve"> (из бутылочки, из чашки, из ложки). </w:t>
            </w:r>
            <w:r w:rsidRPr="001D46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Приготовление, подогревание смесей для кормления ребенка. </w:t>
            </w:r>
          </w:p>
          <w:p w14:paraId="141979C5" w14:textId="77777777" w:rsidR="005D7F52" w:rsidRDefault="005D7F52" w:rsidP="00706DC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взвешивания. </w:t>
            </w:r>
          </w:p>
          <w:p w14:paraId="306144E6" w14:textId="77777777" w:rsidR="005D7F52" w:rsidRDefault="005D7F52" w:rsidP="00706DC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 xml:space="preserve">Дезинфекция и стерилизация сосок и бутылочек. </w:t>
            </w:r>
          </w:p>
          <w:p w14:paraId="08F12444" w14:textId="77777777" w:rsidR="00C0138A" w:rsidRDefault="005D7F52" w:rsidP="00706DC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массажа и гимнастики №1. </w:t>
            </w:r>
          </w:p>
          <w:p w14:paraId="2804522A" w14:textId="7153F58D" w:rsidR="00E97EB8" w:rsidRPr="001D46D0" w:rsidRDefault="00E97EB8" w:rsidP="00706DC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6D0">
              <w:rPr>
                <w:rFonts w:ascii="Times New Roman" w:hAnsi="Times New Roman"/>
                <w:sz w:val="24"/>
                <w:szCs w:val="24"/>
              </w:rPr>
              <w:t>Заполнение и ведение медицинской документации.</w:t>
            </w:r>
          </w:p>
        </w:tc>
        <w:tc>
          <w:tcPr>
            <w:tcW w:w="1096" w:type="pct"/>
          </w:tcPr>
          <w:p w14:paraId="48D0DAB7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0F6386EF" w14:textId="2B82EF3C" w:rsidR="00E97EB8" w:rsidRPr="00181B26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EB8" w:rsidRPr="00181B26" w14:paraId="5FD5BCBD" w14:textId="77777777" w:rsidTr="00916433">
        <w:trPr>
          <w:jc w:val="center"/>
        </w:trPr>
        <w:tc>
          <w:tcPr>
            <w:tcW w:w="5000" w:type="pct"/>
            <w:gridSpan w:val="5"/>
          </w:tcPr>
          <w:p w14:paraId="399337F0" w14:textId="77777777" w:rsidR="00E97EB8" w:rsidRPr="00181B26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2.4.</w:t>
            </w: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детьми и подростками</w:t>
            </w:r>
          </w:p>
        </w:tc>
      </w:tr>
      <w:tr w:rsidR="00E97EB8" w:rsidRPr="00181B26" w14:paraId="05FA1181" w14:textId="77777777" w:rsidTr="00916433">
        <w:trPr>
          <w:jc w:val="center"/>
        </w:trPr>
        <w:tc>
          <w:tcPr>
            <w:tcW w:w="1326" w:type="pct"/>
          </w:tcPr>
          <w:p w14:paraId="19B4C660" w14:textId="08F5FDD6" w:rsidR="00E97EB8" w:rsidRPr="00794E22" w:rsidRDefault="00E97EB8" w:rsidP="00E97EB8">
            <w:pPr>
              <w:pStyle w:val="af0"/>
            </w:pPr>
            <w:r w:rsidRPr="00794E22">
              <w:t>Осуществление сестринского ухода за детьми и подростками</w:t>
            </w:r>
            <w:r w:rsidR="00A83021">
              <w:t>.</w:t>
            </w:r>
          </w:p>
          <w:p w14:paraId="472B1223" w14:textId="77777777" w:rsidR="00E97EB8" w:rsidRPr="00312175" w:rsidRDefault="00E97EB8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1A419277" w14:textId="77777777" w:rsidR="00A83021" w:rsidRDefault="00BE02E7" w:rsidP="00BE02E7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наблюдение и уход за детьми и подростками. </w:t>
            </w:r>
          </w:p>
          <w:p w14:paraId="066326E3" w14:textId="4F9E9690" w:rsidR="00E97EB8" w:rsidRPr="0082017B" w:rsidRDefault="004F045A" w:rsidP="004F045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E02E7" w:rsidRPr="001D46D0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="00BE02E7" w:rsidRPr="001D46D0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E02E7" w:rsidRPr="001D46D0">
              <w:rPr>
                <w:rFonts w:ascii="Times New Roman" w:hAnsi="Times New Roman"/>
                <w:sz w:val="24"/>
                <w:szCs w:val="24"/>
              </w:rPr>
              <w:t xml:space="preserve"> врача</w:t>
            </w:r>
            <w:r w:rsidR="00BE02E7">
              <w:rPr>
                <w:rFonts w:ascii="Times New Roman" w:hAnsi="Times New Roman"/>
                <w:sz w:val="24"/>
                <w:szCs w:val="24"/>
              </w:rPr>
              <w:t>-специалиста</w:t>
            </w:r>
            <w:r w:rsidR="00884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7D1D5470" w14:textId="6E9E6FD2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Осмотр кожных покровов и слизистых обо</w:t>
            </w:r>
            <w:r>
              <w:rPr>
                <w:rFonts w:ascii="Times New Roman" w:hAnsi="Times New Roman"/>
                <w:sz w:val="24"/>
                <w:szCs w:val="24"/>
              </w:rPr>
              <w:t>лочек у детей ра</w:t>
            </w:r>
            <w:r w:rsidR="00A83021">
              <w:rPr>
                <w:rFonts w:ascii="Times New Roman" w:hAnsi="Times New Roman"/>
                <w:sz w:val="24"/>
                <w:szCs w:val="24"/>
              </w:rPr>
              <w:t>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возраста.</w:t>
            </w:r>
          </w:p>
          <w:p w14:paraId="693D4CE3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Осмотр ребенка на педикулез, чесотку. Санитарная обработка при выявлении педикулеза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BB9893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Проведение опроса: выявле</w:t>
            </w:r>
            <w:r>
              <w:rPr>
                <w:rFonts w:ascii="Times New Roman" w:hAnsi="Times New Roman"/>
                <w:sz w:val="24"/>
                <w:szCs w:val="24"/>
              </w:rPr>
              <w:t>ние жалоб, сбор анамнеза жизни.</w:t>
            </w:r>
          </w:p>
          <w:p w14:paraId="0AD91FC4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Измерение температуры тела и регистрация в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емпературном листе.</w:t>
            </w:r>
          </w:p>
          <w:p w14:paraId="46A44618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 xml:space="preserve">Подсчет частоты дыхательных движений и регистрация в температурном </w:t>
            </w:r>
            <w:r>
              <w:rPr>
                <w:rFonts w:ascii="Times New Roman" w:hAnsi="Times New Roman"/>
                <w:sz w:val="24"/>
                <w:szCs w:val="24"/>
              </w:rPr>
              <w:t>листе.</w:t>
            </w:r>
          </w:p>
          <w:p w14:paraId="2721E0C9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Подсче</w:t>
            </w:r>
            <w:r>
              <w:rPr>
                <w:rFonts w:ascii="Times New Roman" w:hAnsi="Times New Roman"/>
                <w:sz w:val="24"/>
                <w:szCs w:val="24"/>
              </w:rPr>
              <w:t>т частоты сердечных сокращений.</w:t>
            </w:r>
          </w:p>
          <w:p w14:paraId="59B93F3B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давления, оценка результатов и регистрация в температурном листе</w:t>
            </w:r>
          </w:p>
          <w:p w14:paraId="32BBADD3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Взятие мазка из зева и носа для бактериологического </w:t>
            </w:r>
            <w:r w:rsidRPr="008201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исследования, оформление направления. </w:t>
            </w:r>
          </w:p>
          <w:p w14:paraId="65084700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Закапывание капель в нос, глаза, ухо. </w:t>
            </w:r>
          </w:p>
          <w:p w14:paraId="0998B28E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Постановка согревающего компресса на ухо. </w:t>
            </w:r>
          </w:p>
          <w:p w14:paraId="350B2E24" w14:textId="77777777" w:rsidR="00A83021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Применение пузыря со льдом, применение грелки. </w:t>
            </w:r>
          </w:p>
          <w:p w14:paraId="4206A61C" w14:textId="4F34BB88" w:rsidR="00BE02E7" w:rsidRPr="0082017B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Выявление отеков. </w:t>
            </w:r>
          </w:p>
          <w:p w14:paraId="141F66AD" w14:textId="77777777" w:rsidR="00BE02E7" w:rsidRPr="0082017B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Санация верхних дыхательных путей с помощью </w:t>
            </w:r>
            <w:proofErr w:type="spellStart"/>
            <w:r w:rsidRPr="0082017B">
              <w:rPr>
                <w:rFonts w:ascii="Times New Roman" w:hAnsi="Times New Roman"/>
                <w:sz w:val="24"/>
                <w:szCs w:val="24"/>
              </w:rPr>
              <w:t>электороотсоса</w:t>
            </w:r>
            <w:proofErr w:type="spellEnd"/>
            <w:r w:rsidRPr="008201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3B2C0E9" w14:textId="3C3FB8EC" w:rsidR="00BE02E7" w:rsidRDefault="00C0138A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очистительной клизмы.</w:t>
            </w:r>
            <w:r w:rsidR="00BE02E7" w:rsidRPr="0082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02E7" w:rsidRPr="0082017B">
              <w:rPr>
                <w:rFonts w:ascii="Times New Roman" w:hAnsi="Times New Roman"/>
                <w:sz w:val="24"/>
                <w:szCs w:val="24"/>
              </w:rPr>
              <w:t xml:space="preserve">остановка лекарственной клизмы. </w:t>
            </w:r>
          </w:p>
          <w:p w14:paraId="4B9F57C0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Постановка газоотводной трубки. </w:t>
            </w:r>
          </w:p>
          <w:p w14:paraId="3AF647ED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>Взятие материала на патогенную кишечную флору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322D83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 xml:space="preserve">Взятие кала на яйца гельминтов. </w:t>
            </w:r>
          </w:p>
          <w:p w14:paraId="47139C25" w14:textId="77777777" w:rsidR="00BE02E7" w:rsidRDefault="00BE02E7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17B">
              <w:rPr>
                <w:rFonts w:ascii="Times New Roman" w:hAnsi="Times New Roman"/>
                <w:sz w:val="24"/>
                <w:szCs w:val="24"/>
              </w:rPr>
              <w:t>Проведение соскоба на энтеробиоз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9F32B7" w14:textId="565A0C7C" w:rsidR="00E97EB8" w:rsidRPr="00181B26" w:rsidRDefault="00E97EB8" w:rsidP="00BE02E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 xml:space="preserve">Выборка лекарственных средств из листа назначения, раздача и контроль приема лекарственных средств.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назначений врача.</w:t>
            </w:r>
          </w:p>
        </w:tc>
        <w:tc>
          <w:tcPr>
            <w:tcW w:w="1096" w:type="pct"/>
          </w:tcPr>
          <w:p w14:paraId="6B697DBB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49095476" w14:textId="557B5E2B" w:rsidR="00E97EB8" w:rsidRPr="00181B26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EB8" w:rsidRPr="00181B26" w14:paraId="382FA0FE" w14:textId="77777777" w:rsidTr="00916433">
        <w:trPr>
          <w:jc w:val="center"/>
        </w:trPr>
        <w:tc>
          <w:tcPr>
            <w:tcW w:w="5000" w:type="pct"/>
            <w:gridSpan w:val="5"/>
          </w:tcPr>
          <w:p w14:paraId="657E4526" w14:textId="77777777" w:rsidR="00E97EB8" w:rsidRPr="00181B26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8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процедурном кабинете. Подкожное и внутримышечное введение лекарственных средств детям</w:t>
            </w:r>
          </w:p>
        </w:tc>
      </w:tr>
      <w:tr w:rsidR="00E97EB8" w:rsidRPr="00181B26" w14:paraId="2CB38766" w14:textId="77777777" w:rsidTr="00916433">
        <w:trPr>
          <w:jc w:val="center"/>
        </w:trPr>
        <w:tc>
          <w:tcPr>
            <w:tcW w:w="1326" w:type="pct"/>
          </w:tcPr>
          <w:p w14:paraId="0D6F0036" w14:textId="430ECC7A" w:rsidR="007C164F" w:rsidRPr="00833BCF" w:rsidRDefault="007C164F" w:rsidP="007C164F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56">
              <w:rPr>
                <w:rFonts w:ascii="Times New Roman" w:hAnsi="Times New Roman"/>
                <w:sz w:val="24"/>
                <w:szCs w:val="24"/>
              </w:rPr>
              <w:t xml:space="preserve">Изучение функциональных обязанностей </w:t>
            </w:r>
            <w:r w:rsidR="00CC561D">
              <w:rPr>
                <w:rFonts w:ascii="Times New Roman" w:hAnsi="Times New Roman"/>
                <w:sz w:val="24"/>
                <w:szCs w:val="24"/>
              </w:rPr>
              <w:t xml:space="preserve">и особенностей работы 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ицинской 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>сестры процедурного кабинета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педиатрического профиля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EB5916" w14:textId="70BB48A1" w:rsidR="00E97EB8" w:rsidRPr="0091080F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38C55E96" w14:textId="4D0E2BAD" w:rsidR="00E97EB8" w:rsidRPr="00833BCF" w:rsidRDefault="00E97EB8" w:rsidP="00E97EB8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7C164F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 w:rsidR="007C1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61D">
              <w:rPr>
                <w:rFonts w:ascii="Times New Roman" w:hAnsi="Times New Roman"/>
                <w:sz w:val="24"/>
                <w:szCs w:val="24"/>
              </w:rPr>
              <w:t xml:space="preserve">введения лекарственных средств детям </w:t>
            </w:r>
            <w:r w:rsidR="007C164F">
              <w:rPr>
                <w:rFonts w:ascii="Times New Roman" w:hAnsi="Times New Roman"/>
                <w:sz w:val="24"/>
                <w:szCs w:val="24"/>
              </w:rPr>
              <w:t>подкожно</w:t>
            </w:r>
            <w:r w:rsidR="00CC56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164F">
              <w:rPr>
                <w:rFonts w:ascii="Times New Roman" w:hAnsi="Times New Roman"/>
                <w:sz w:val="24"/>
                <w:szCs w:val="24"/>
              </w:rPr>
              <w:t xml:space="preserve"> внутримышечно</w:t>
            </w:r>
            <w:r w:rsidR="00CC561D">
              <w:rPr>
                <w:rFonts w:ascii="Times New Roman" w:hAnsi="Times New Roman"/>
                <w:sz w:val="24"/>
                <w:szCs w:val="24"/>
              </w:rPr>
              <w:t>.</w:t>
            </w:r>
            <w:r w:rsid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</w:t>
            </w:r>
            <w:r w:rsidR="004F045A"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</w:t>
            </w:r>
            <w:r w:rsid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F045A"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врача-специалиста</w:t>
            </w:r>
            <w:r w:rsidR="004F04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5909077" w14:textId="46F935D8" w:rsidR="00E97EB8" w:rsidRPr="00833BCF" w:rsidRDefault="00E97EB8" w:rsidP="00E97EB8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pct"/>
          </w:tcPr>
          <w:p w14:paraId="61938B97" w14:textId="1142EC05" w:rsidR="007C164F" w:rsidRDefault="007C164F" w:rsidP="00CC56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 xml:space="preserve">Подготовка столика манипуляционного к парентеральному введению лекарственных средств. </w:t>
            </w:r>
          </w:p>
          <w:p w14:paraId="745EFDD0" w14:textId="5F08DF90" w:rsidR="007C164F" w:rsidRPr="00CC561D" w:rsidRDefault="00CC561D" w:rsidP="00CC56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>Разведение и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E1D">
              <w:rPr>
                <w:rFonts w:ascii="Times New Roman" w:hAnsi="Times New Roman" w:cs="Times New Roman"/>
                <w:sz w:val="24"/>
                <w:szCs w:val="24"/>
              </w:rPr>
              <w:t>антибиотиков внутримышечно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(детям).</w:t>
            </w:r>
            <w:r w:rsidR="007C164F" w:rsidRPr="0083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C18881" w14:textId="39B59ADB" w:rsidR="00CC561D" w:rsidRDefault="007C164F" w:rsidP="00CC56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Проведение внутримышечн</w:t>
            </w:r>
            <w:r w:rsidR="00CC561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61D" w:rsidRPr="00833BCF">
              <w:rPr>
                <w:rFonts w:ascii="Times New Roman" w:hAnsi="Times New Roman"/>
                <w:sz w:val="24"/>
                <w:szCs w:val="24"/>
              </w:rPr>
              <w:t>инъекци</w:t>
            </w:r>
            <w:r w:rsidR="00CC561D">
              <w:rPr>
                <w:rFonts w:ascii="Times New Roman" w:hAnsi="Times New Roman"/>
                <w:sz w:val="24"/>
                <w:szCs w:val="24"/>
              </w:rPr>
              <w:t>и</w:t>
            </w:r>
            <w:r w:rsidR="00CC561D" w:rsidRPr="00833BCF">
              <w:rPr>
                <w:rFonts w:ascii="Times New Roman" w:hAnsi="Times New Roman"/>
                <w:sz w:val="24"/>
                <w:szCs w:val="24"/>
              </w:rPr>
              <w:t xml:space="preserve"> детям. </w:t>
            </w:r>
          </w:p>
          <w:p w14:paraId="7B3C0C38" w14:textId="07EDAF74" w:rsidR="007C164F" w:rsidRDefault="00CC561D" w:rsidP="00CC56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7C164F" w:rsidRPr="00833BCF">
              <w:rPr>
                <w:rFonts w:ascii="Times New Roman" w:hAnsi="Times New Roman"/>
                <w:sz w:val="24"/>
                <w:szCs w:val="24"/>
              </w:rPr>
              <w:t>подкожн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7C164F" w:rsidRPr="0083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>инъекци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3BCF">
              <w:rPr>
                <w:rFonts w:ascii="Times New Roman" w:hAnsi="Times New Roman"/>
                <w:sz w:val="24"/>
                <w:szCs w:val="24"/>
              </w:rPr>
              <w:t xml:space="preserve"> детям.</w:t>
            </w:r>
          </w:p>
          <w:p w14:paraId="49ADC3B1" w14:textId="77777777" w:rsidR="007C164F" w:rsidRDefault="007C164F" w:rsidP="00CC56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 xml:space="preserve">Проведение дезинфекции перевязочного материала, средств индивидуальной защиты и других медицинских изделий. </w:t>
            </w:r>
          </w:p>
          <w:p w14:paraId="3FCD7249" w14:textId="77777777" w:rsidR="004F045A" w:rsidRDefault="007C164F" w:rsidP="00CC56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BCF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  <w:r w:rsidRPr="00910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031CD0" w14:textId="5C983E51" w:rsidR="00E97EB8" w:rsidRPr="007C164F" w:rsidRDefault="007C164F" w:rsidP="00CC56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0F">
              <w:rPr>
                <w:rFonts w:ascii="Times New Roman" w:hAnsi="Times New Roman"/>
                <w:sz w:val="24"/>
                <w:szCs w:val="24"/>
              </w:rPr>
              <w:t>Выполнение назначений врача</w:t>
            </w:r>
            <w:r>
              <w:rPr>
                <w:rFonts w:ascii="Times New Roman" w:hAnsi="Times New Roman"/>
                <w:sz w:val="24"/>
                <w:szCs w:val="24"/>
              </w:rPr>
              <w:t>-специалиста.</w:t>
            </w:r>
          </w:p>
        </w:tc>
        <w:tc>
          <w:tcPr>
            <w:tcW w:w="1096" w:type="pct"/>
          </w:tcPr>
          <w:p w14:paraId="707553DE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601F52AC" w14:textId="78D88D8E" w:rsidR="00E97EB8" w:rsidRPr="0091080F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EB8" w:rsidRPr="00181B26" w14:paraId="79D7CC9E" w14:textId="77777777" w:rsidTr="00916433">
        <w:trPr>
          <w:jc w:val="center"/>
        </w:trPr>
        <w:tc>
          <w:tcPr>
            <w:tcW w:w="5000" w:type="pct"/>
            <w:gridSpan w:val="5"/>
          </w:tcPr>
          <w:p w14:paraId="7E5E11A4" w14:textId="77777777" w:rsidR="00E97EB8" w:rsidRPr="0091080F" w:rsidRDefault="00E97EB8" w:rsidP="00E97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процедурном кабинете. Внутривенное введение лекарственных средств детям</w:t>
            </w:r>
          </w:p>
        </w:tc>
      </w:tr>
      <w:tr w:rsidR="00E97EB8" w:rsidRPr="00181B26" w14:paraId="69E80F07" w14:textId="77777777" w:rsidTr="00916433">
        <w:trPr>
          <w:jc w:val="center"/>
        </w:trPr>
        <w:tc>
          <w:tcPr>
            <w:tcW w:w="1326" w:type="pct"/>
          </w:tcPr>
          <w:p w14:paraId="66D1B5F8" w14:textId="7628A638" w:rsidR="00E97EB8" w:rsidRPr="0091080F" w:rsidRDefault="00E97EB8" w:rsidP="00E97EB8">
            <w:pPr>
              <w:spacing w:after="0" w:line="240" w:lineRule="auto"/>
              <w:ind w:left="33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выполнения </w:t>
            </w:r>
            <w:r w:rsidR="00724BEB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внутривенных 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инъекций детям</w:t>
            </w:r>
            <w:r w:rsidR="007C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  <w:gridSpan w:val="2"/>
          </w:tcPr>
          <w:p w14:paraId="71B0DC22" w14:textId="33AE6F21" w:rsidR="00E97EB8" w:rsidRPr="00833BCF" w:rsidRDefault="007C164F" w:rsidP="00E97EB8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4F045A">
              <w:rPr>
                <w:rFonts w:ascii="Times New Roman" w:hAnsi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 w:rsidR="004F045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внутривенного введения лекарственного </w:t>
            </w:r>
            <w:r w:rsidR="00CC561D">
              <w:rPr>
                <w:rFonts w:ascii="Times New Roman" w:hAnsi="Times New Roman"/>
                <w:sz w:val="24"/>
                <w:szCs w:val="24"/>
              </w:rPr>
              <w:t xml:space="preserve">средства детям. </w:t>
            </w:r>
            <w:r w:rsid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</w:t>
            </w:r>
            <w:r w:rsidR="004F045A"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</w:t>
            </w:r>
            <w:r w:rsid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F045A"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врача-специалиста</w:t>
            </w:r>
            <w:r w:rsidR="004F04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2" w:type="pct"/>
          </w:tcPr>
          <w:p w14:paraId="43016F65" w14:textId="291B5B72" w:rsidR="004F045A" w:rsidRDefault="00724BEB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E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системы </w:t>
            </w:r>
            <w:proofErr w:type="spellStart"/>
            <w:r w:rsidRPr="00724BEB"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61D" w:rsidRPr="0091080F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 w:rsidR="004F04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61D"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периферического</w:t>
            </w:r>
            <w:r w:rsidR="004F045A">
              <w:rPr>
                <w:rFonts w:ascii="Times New Roman" w:hAnsi="Times New Roman" w:cs="Times New Roman"/>
                <w:sz w:val="24"/>
                <w:szCs w:val="24"/>
              </w:rPr>
              <w:t xml:space="preserve"> венозного</w:t>
            </w:r>
            <w:r w:rsidR="00CC561D"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катетера.</w:t>
            </w:r>
          </w:p>
          <w:p w14:paraId="260095BD" w14:textId="5520C0C6" w:rsidR="004F045A" w:rsidRPr="004F045A" w:rsidRDefault="004F045A" w:rsidP="00C5242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5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системы </w:t>
            </w:r>
            <w:proofErr w:type="spellStart"/>
            <w:r w:rsidR="00C52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45A">
              <w:rPr>
                <w:rFonts w:ascii="Times New Roman" w:hAnsi="Times New Roman" w:cs="Times New Roman"/>
                <w:sz w:val="24"/>
                <w:szCs w:val="24"/>
              </w:rPr>
              <w:t>нфузионной</w:t>
            </w:r>
            <w:proofErr w:type="spellEnd"/>
            <w:r w:rsidRPr="004F045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4F045A">
              <w:rPr>
                <w:rFonts w:ascii="Times New Roman" w:hAnsi="Times New Roman" w:cs="Times New Roman"/>
                <w:sz w:val="24"/>
                <w:szCs w:val="24"/>
              </w:rPr>
              <w:t>периферическому</w:t>
            </w:r>
            <w:proofErr w:type="gramEnd"/>
            <w:r w:rsidRPr="004F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FF185" w14:textId="37F451F1" w:rsidR="004F045A" w:rsidRPr="004F045A" w:rsidRDefault="004F045A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5A">
              <w:rPr>
                <w:rFonts w:ascii="Times New Roman" w:hAnsi="Times New Roman" w:cs="Times New Roman"/>
                <w:sz w:val="24"/>
                <w:szCs w:val="24"/>
              </w:rPr>
              <w:t>венозному катетеру.</w:t>
            </w:r>
          </w:p>
          <w:p w14:paraId="17297464" w14:textId="7593A678" w:rsidR="00E97EB8" w:rsidRPr="0091080F" w:rsidRDefault="00CC561D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наблюдения за детьми, получающими </w:t>
            </w:r>
            <w:proofErr w:type="spellStart"/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инфузионную</w:t>
            </w:r>
            <w:proofErr w:type="spellEnd"/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терапию и парентеральное питание. Заполнение медицинской документации</w:t>
            </w:r>
            <w:r w:rsidR="004F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2C19FED0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2C62EB42" w14:textId="26BB7D0B" w:rsidR="00E97EB8" w:rsidRPr="0091080F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2CAC5E17" w14:textId="77777777" w:rsidTr="00916433">
        <w:trPr>
          <w:jc w:val="center"/>
        </w:trPr>
        <w:tc>
          <w:tcPr>
            <w:tcW w:w="5000" w:type="pct"/>
            <w:gridSpan w:val="5"/>
          </w:tcPr>
          <w:p w14:paraId="06956766" w14:textId="77777777" w:rsidR="00E97EB8" w:rsidRPr="0091080F" w:rsidRDefault="00E97EB8" w:rsidP="00E97EB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08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процедурном кабинете. Подкожное, внутримышечное, внутривенное введение лекарственных средств детям</w:t>
            </w:r>
          </w:p>
        </w:tc>
      </w:tr>
      <w:tr w:rsidR="00E97EB8" w:rsidRPr="00181B26" w14:paraId="01E71DB9" w14:textId="77777777" w:rsidTr="00916433">
        <w:trPr>
          <w:jc w:val="center"/>
        </w:trPr>
        <w:tc>
          <w:tcPr>
            <w:tcW w:w="1326" w:type="pct"/>
          </w:tcPr>
          <w:p w14:paraId="6BA26E5F" w14:textId="217BAAFD" w:rsidR="004F045A" w:rsidRPr="0091080F" w:rsidRDefault="00E97EB8" w:rsidP="004F045A">
            <w:pPr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Изучение правил выполнения инъекций и процедур детям ра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>зного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 </w:t>
            </w:r>
          </w:p>
          <w:p w14:paraId="5171206E" w14:textId="51AC6C89" w:rsidR="00E97EB8" w:rsidRPr="0091080F" w:rsidRDefault="004F045A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-специалиста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, изучение нормативных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требования санитарно-противоэпидемического режима отделения старшего 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детства, палатной медицинской сестры отделения педиатрического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456069BE" w14:textId="2EC2C9C3" w:rsidR="00E97EB8" w:rsidRPr="0028609D" w:rsidRDefault="004F045A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Изучать особенности введения лекарственных средств детям.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врача-специалиста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="00884798"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санитарно-противоэпидемического режима отделения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педиатрического </w:t>
            </w:r>
            <w:r w:rsidR="0088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профиля.</w:t>
            </w:r>
          </w:p>
        </w:tc>
        <w:tc>
          <w:tcPr>
            <w:tcW w:w="1322" w:type="pct"/>
          </w:tcPr>
          <w:p w14:paraId="4B1AF0E2" w14:textId="77777777" w:rsidR="00C52425" w:rsidRDefault="004F045A" w:rsidP="004F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под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процедурной 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сестры по обеспечению инфекционной безопасности. </w:t>
            </w:r>
          </w:p>
          <w:p w14:paraId="1EC56D13" w14:textId="6397F08E" w:rsidR="00E97EB8" w:rsidRPr="0091080F" w:rsidRDefault="004F045A" w:rsidP="004F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</w:t>
            </w:r>
            <w:r>
              <w:rPr>
                <w:rFonts w:ascii="Times New Roman" w:hAnsi="Times New Roman"/>
                <w:sz w:val="24"/>
                <w:szCs w:val="24"/>
              </w:rPr>
              <w:t>-специалиста.</w:t>
            </w:r>
          </w:p>
        </w:tc>
        <w:tc>
          <w:tcPr>
            <w:tcW w:w="1096" w:type="pct"/>
          </w:tcPr>
          <w:p w14:paraId="16F63D95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7FA54222" w14:textId="01C30F37" w:rsidR="00E97EB8" w:rsidRPr="0091080F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44A44D97" w14:textId="77777777" w:rsidTr="00916433">
        <w:trPr>
          <w:jc w:val="center"/>
        </w:trPr>
        <w:tc>
          <w:tcPr>
            <w:tcW w:w="5000" w:type="pct"/>
            <w:gridSpan w:val="5"/>
          </w:tcPr>
          <w:p w14:paraId="1A6BEFFE" w14:textId="77777777" w:rsidR="00E97EB8" w:rsidRPr="0091080F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</w:t>
            </w:r>
            <w:r w:rsidRPr="0091080F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хирургии</w:t>
            </w:r>
          </w:p>
          <w:p w14:paraId="39E29614" w14:textId="77777777" w:rsidR="00E97EB8" w:rsidRPr="0091080F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Pr="0091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организацией работы отделения хирургического профиля</w:t>
            </w:r>
          </w:p>
        </w:tc>
      </w:tr>
      <w:tr w:rsidR="00E97EB8" w:rsidRPr="00181B26" w14:paraId="2D599758" w14:textId="77777777" w:rsidTr="00916433">
        <w:trPr>
          <w:jc w:val="center"/>
        </w:trPr>
        <w:tc>
          <w:tcPr>
            <w:tcW w:w="1326" w:type="pct"/>
          </w:tcPr>
          <w:p w14:paraId="77A26669" w14:textId="77777777" w:rsidR="00423DF3" w:rsidRPr="00423DF3" w:rsidRDefault="00423DF3" w:rsidP="00423DF3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DF3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правовых актов, регламентирующих требования к соблюдению санитарно-эпидемиологического режима в отделении хирургического профиля. Инструктаж по охране труда. Правила внутреннего распорядка отделения хирургического профиля. </w:t>
            </w:r>
          </w:p>
          <w:p w14:paraId="6E4168E7" w14:textId="64CF1696" w:rsidR="00E97EB8" w:rsidRPr="00423DF3" w:rsidRDefault="00E97EB8" w:rsidP="008847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23E6313B" w14:textId="1E5A6E9B" w:rsidR="00884798" w:rsidRPr="005F051D" w:rsidRDefault="00884798" w:rsidP="008847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соблюдению санитарно-противоэпидемического режима и организации работы хирургического отделения</w:t>
            </w:r>
            <w:r w:rsidR="00423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740C7" w14:textId="063FC741" w:rsidR="00E97EB8" w:rsidRPr="005F051D" w:rsidRDefault="00E97EB8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3F5D201F" w14:textId="769B0D6D" w:rsidR="00884798" w:rsidRPr="005F051D" w:rsidRDefault="00884798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поста: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стационарного пациента, лист врачебных назначений, температурный лист и др.</w:t>
            </w:r>
          </w:p>
          <w:p w14:paraId="72A6167B" w14:textId="4094694D" w:rsidR="00884798" w:rsidRPr="005F051D" w:rsidRDefault="00884798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палат.</w:t>
            </w:r>
          </w:p>
          <w:p w14:paraId="68B968FD" w14:textId="518635CC" w:rsidR="00884798" w:rsidRPr="005F051D" w:rsidRDefault="00884798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уборку палат,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сестры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D98F0" w14:textId="38F01D1B" w:rsidR="00884798" w:rsidRPr="005F051D" w:rsidRDefault="00884798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за тяжелобольными пациентами (утренний туалет, кормление, профилактика пролежней и пр.).</w:t>
            </w:r>
          </w:p>
          <w:p w14:paraId="3AE0FFA9" w14:textId="069F17F6" w:rsidR="00884798" w:rsidRPr="005F051D" w:rsidRDefault="00884798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51D">
              <w:rPr>
                <w:rFonts w:ascii="Times New Roman" w:hAnsi="Times New Roman" w:cs="Times New Roman"/>
                <w:sz w:val="24"/>
                <w:szCs w:val="24"/>
              </w:rPr>
              <w:t>нательно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и постельно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F051D">
              <w:rPr>
                <w:rFonts w:ascii="Times New Roman" w:hAnsi="Times New Roman" w:cs="Times New Roman"/>
                <w:sz w:val="24"/>
                <w:szCs w:val="24"/>
              </w:rPr>
              <w:t xml:space="preserve"> белье.</w:t>
            </w:r>
          </w:p>
          <w:p w14:paraId="182AF3BC" w14:textId="5BBDA8AE" w:rsidR="00E97EB8" w:rsidRPr="005F051D" w:rsidRDefault="00423DF3" w:rsidP="00C5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3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столовой посуды, </w:t>
            </w:r>
            <w:r w:rsidR="00884798" w:rsidRPr="00423DF3">
              <w:rPr>
                <w:rFonts w:ascii="Times New Roman" w:hAnsi="Times New Roman" w:cs="Times New Roman"/>
                <w:sz w:val="24"/>
                <w:szCs w:val="24"/>
              </w:rPr>
              <w:t>предметов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42D53529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086532C6" w14:textId="7C514F4C" w:rsidR="00E97EB8" w:rsidRPr="005F051D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37542732" w14:textId="77777777" w:rsidTr="00916433">
        <w:trPr>
          <w:jc w:val="center"/>
        </w:trPr>
        <w:tc>
          <w:tcPr>
            <w:tcW w:w="5000" w:type="pct"/>
            <w:gridSpan w:val="5"/>
          </w:tcPr>
          <w:p w14:paraId="610FD466" w14:textId="77777777" w:rsidR="00E97EB8" w:rsidRPr="0091080F" w:rsidRDefault="00E97EB8" w:rsidP="00E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процедурном кабинете. Определение групп крови, резус-фактора, проведение проб на совместимость крови</w:t>
            </w:r>
          </w:p>
        </w:tc>
      </w:tr>
      <w:tr w:rsidR="00E97EB8" w:rsidRPr="00181B26" w14:paraId="519A7C2B" w14:textId="77777777" w:rsidTr="00916433">
        <w:trPr>
          <w:jc w:val="center"/>
        </w:trPr>
        <w:tc>
          <w:tcPr>
            <w:tcW w:w="1326" w:type="pct"/>
          </w:tcPr>
          <w:p w14:paraId="32707059" w14:textId="77777777" w:rsidR="00E97EB8" w:rsidRPr="0042165B" w:rsidRDefault="00E97EB8" w:rsidP="00E97EB8">
            <w:pPr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основной документацией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процедурного кабинета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, заполнение учетной документации</w:t>
            </w:r>
            <w:r w:rsidRPr="0042165B">
              <w:rPr>
                <w:sz w:val="24"/>
                <w:szCs w:val="24"/>
              </w:rPr>
              <w:t xml:space="preserve">. 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2165B">
              <w:rPr>
                <w:sz w:val="24"/>
                <w:szCs w:val="24"/>
              </w:rPr>
              <w:t xml:space="preserve"> 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общения с пациентами и их родственниками, персоналом отделения. </w:t>
            </w:r>
          </w:p>
          <w:p w14:paraId="1E92CF3D" w14:textId="0E51FACA" w:rsidR="00E97EB8" w:rsidRPr="0042165B" w:rsidRDefault="00E97EB8" w:rsidP="00E97EB8">
            <w:pPr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перевязочного 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(салфеток, шариков), укладка в стерилизационную коробку. Работа со стерилизационной коробкой</w:t>
            </w:r>
            <w:r w:rsidR="00423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526E3" w14:textId="77777777" w:rsidR="00E97EB8" w:rsidRPr="0055751D" w:rsidRDefault="00E97EB8" w:rsidP="00E9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03DD3703" w14:textId="36943B12" w:rsidR="0041354E" w:rsidRDefault="0041354E" w:rsidP="00413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процедурного кабинета. </w:t>
            </w:r>
          </w:p>
          <w:p w14:paraId="58942529" w14:textId="247FB37E" w:rsidR="0041354E" w:rsidRDefault="0041354E" w:rsidP="00413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Подготав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ливать 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перевязочной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(салфетк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, 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>), уклад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 xml:space="preserve"> в стерилизационную коробку.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t xml:space="preserve"> со стерилизационной </w:t>
            </w:r>
            <w:r w:rsidRPr="0042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акры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36256">
              <w:rPr>
                <w:rFonts w:ascii="Times New Roman" w:hAnsi="Times New Roman" w:cs="Times New Roman"/>
                <w:sz w:val="24"/>
                <w:szCs w:val="24"/>
              </w:rPr>
              <w:t>столик.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924F7" w14:textId="46628324" w:rsidR="00E97EB8" w:rsidRPr="006C24F1" w:rsidRDefault="0041354E" w:rsidP="0041354E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врача-специалиста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2" w:type="pct"/>
          </w:tcPr>
          <w:p w14:paraId="773A7044" w14:textId="77777777" w:rsidR="00423DF3" w:rsidRDefault="00423DF3" w:rsidP="00423D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дезинфекции и </w:t>
            </w:r>
            <w:proofErr w:type="spellStart"/>
            <w:r w:rsidRPr="0042165B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42165B">
              <w:rPr>
                <w:rFonts w:ascii="Times New Roman" w:hAnsi="Times New Roman"/>
                <w:sz w:val="24"/>
                <w:szCs w:val="24"/>
              </w:rPr>
              <w:t xml:space="preserve"> очистки хирургического инструментария. </w:t>
            </w:r>
          </w:p>
          <w:p w14:paraId="17F1DF7C" w14:textId="77777777" w:rsidR="00423DF3" w:rsidRPr="0042165B" w:rsidRDefault="00423DF3" w:rsidP="00423D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t xml:space="preserve">Контроль качества </w:t>
            </w:r>
            <w:proofErr w:type="spellStart"/>
            <w:r w:rsidRPr="0042165B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42165B">
              <w:rPr>
                <w:rFonts w:ascii="Times New Roman" w:hAnsi="Times New Roman"/>
                <w:sz w:val="24"/>
                <w:szCs w:val="24"/>
              </w:rPr>
              <w:t xml:space="preserve"> очистки (</w:t>
            </w:r>
            <w:proofErr w:type="spellStart"/>
            <w:r w:rsidRPr="0042165B">
              <w:rPr>
                <w:rFonts w:ascii="Times New Roman" w:hAnsi="Times New Roman"/>
                <w:sz w:val="24"/>
                <w:szCs w:val="24"/>
              </w:rPr>
              <w:t>азопирамовая</w:t>
            </w:r>
            <w:proofErr w:type="spellEnd"/>
            <w:r w:rsidRPr="0042165B">
              <w:rPr>
                <w:rFonts w:ascii="Times New Roman" w:hAnsi="Times New Roman"/>
                <w:sz w:val="24"/>
                <w:szCs w:val="24"/>
              </w:rPr>
              <w:t xml:space="preserve"> проба).</w:t>
            </w:r>
          </w:p>
          <w:p w14:paraId="35175869" w14:textId="77777777" w:rsidR="00423DF3" w:rsidRDefault="00423DF3" w:rsidP="00423D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t xml:space="preserve">Подготовка оснащения для определения группы крови по </w:t>
            </w:r>
            <w:r w:rsidRPr="0042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стандартным </w:t>
            </w:r>
            <w:proofErr w:type="spellStart"/>
            <w:r w:rsidRPr="0042165B">
              <w:rPr>
                <w:rFonts w:ascii="Times New Roman" w:hAnsi="Times New Roman"/>
                <w:sz w:val="24"/>
                <w:szCs w:val="24"/>
              </w:rPr>
              <w:t>изогемагглютинирующим</w:t>
            </w:r>
            <w:proofErr w:type="spellEnd"/>
            <w:r w:rsidRPr="0042165B">
              <w:rPr>
                <w:rFonts w:ascii="Times New Roman" w:hAnsi="Times New Roman"/>
                <w:sz w:val="24"/>
                <w:szCs w:val="24"/>
              </w:rPr>
              <w:t xml:space="preserve"> сывороткам. </w:t>
            </w:r>
          </w:p>
          <w:p w14:paraId="5BA78F1B" w14:textId="77777777" w:rsidR="00423DF3" w:rsidRDefault="00423DF3" w:rsidP="00423D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t>Подготовка оснащения для проведения пробы н</w:t>
            </w:r>
            <w:r>
              <w:rPr>
                <w:rFonts w:ascii="Times New Roman" w:hAnsi="Times New Roman"/>
                <w:sz w:val="24"/>
                <w:szCs w:val="24"/>
              </w:rPr>
              <w:t>а совместимость по АВО-системе.</w:t>
            </w:r>
          </w:p>
          <w:p w14:paraId="4629EC47" w14:textId="77777777" w:rsidR="00423DF3" w:rsidRDefault="00423DF3" w:rsidP="00423D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t xml:space="preserve">Подготовка оснащения для проведения пробы на </w:t>
            </w:r>
            <w:r>
              <w:rPr>
                <w:rFonts w:ascii="Times New Roman" w:hAnsi="Times New Roman"/>
                <w:sz w:val="24"/>
                <w:szCs w:val="24"/>
              </w:rPr>
              <w:t>совместимость по резус-фактору.</w:t>
            </w:r>
          </w:p>
          <w:p w14:paraId="515A4818" w14:textId="77777777" w:rsidR="00423DF3" w:rsidRDefault="00423DF3" w:rsidP="00423D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t xml:space="preserve">Проведение биологической пробы (под </w:t>
            </w:r>
            <w:r>
              <w:rPr>
                <w:rFonts w:ascii="Times New Roman" w:hAnsi="Times New Roman"/>
                <w:sz w:val="24"/>
                <w:szCs w:val="24"/>
              </w:rPr>
              <w:t>контролем врача).</w:t>
            </w:r>
          </w:p>
          <w:p w14:paraId="211BF4CB" w14:textId="210A1A2D" w:rsidR="00E97EB8" w:rsidRPr="0055751D" w:rsidRDefault="00423DF3" w:rsidP="00423D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5B">
              <w:rPr>
                <w:rFonts w:ascii="Times New Roman" w:hAnsi="Times New Roman"/>
                <w:sz w:val="24"/>
                <w:szCs w:val="24"/>
              </w:rPr>
              <w:t>Заполнение и ведение медицинской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096" w:type="pct"/>
          </w:tcPr>
          <w:p w14:paraId="488ADA26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11DFCBCF" w14:textId="565C105E" w:rsidR="00E97EB8" w:rsidRPr="0055751D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B8" w:rsidRPr="00181B26" w14:paraId="760B0E25" w14:textId="77777777" w:rsidTr="00916433">
        <w:trPr>
          <w:jc w:val="center"/>
        </w:trPr>
        <w:tc>
          <w:tcPr>
            <w:tcW w:w="5000" w:type="pct"/>
            <w:gridSpan w:val="5"/>
          </w:tcPr>
          <w:p w14:paraId="2E9A71C3" w14:textId="77777777" w:rsidR="00E97EB8" w:rsidRPr="0091080F" w:rsidRDefault="00E97EB8" w:rsidP="00E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0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процедурном кабинете. Катетеризация периферических вен, выполнение инъекций</w:t>
            </w:r>
          </w:p>
        </w:tc>
      </w:tr>
      <w:tr w:rsidR="00E97EB8" w:rsidRPr="00181B26" w14:paraId="3F0FB6D9" w14:textId="77777777" w:rsidTr="00916433">
        <w:trPr>
          <w:jc w:val="center"/>
        </w:trPr>
        <w:tc>
          <w:tcPr>
            <w:tcW w:w="1326" w:type="pct"/>
          </w:tcPr>
          <w:p w14:paraId="212A8626" w14:textId="77777777" w:rsidR="00E97EB8" w:rsidRPr="006C24F1" w:rsidRDefault="00E97EB8" w:rsidP="00E9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врачебных обходах, осмотрах пациентов, осуществление сестринского ухода за пациентами в хирургическом отделении</w:t>
            </w:r>
          </w:p>
        </w:tc>
        <w:tc>
          <w:tcPr>
            <w:tcW w:w="1256" w:type="pct"/>
            <w:gridSpan w:val="2"/>
          </w:tcPr>
          <w:p w14:paraId="18485EFB" w14:textId="77777777" w:rsidR="00785696" w:rsidRDefault="00785696" w:rsidP="00785696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6256">
              <w:rPr>
                <w:rFonts w:ascii="Times New Roman" w:hAnsi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 процедурной кабинет к работе.</w:t>
            </w:r>
            <w:proofErr w:type="gramEnd"/>
          </w:p>
          <w:p w14:paraId="16E50915" w14:textId="3667645E" w:rsidR="00E97EB8" w:rsidRPr="006D78F6" w:rsidRDefault="00785696" w:rsidP="00E97EB8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D3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врача-специалиста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2" w:type="pct"/>
          </w:tcPr>
          <w:p w14:paraId="7F53D2F7" w14:textId="77777777" w:rsidR="00785696" w:rsidRDefault="00785696" w:rsidP="0078569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F6">
              <w:rPr>
                <w:rFonts w:ascii="Times New Roman" w:hAnsi="Times New Roman"/>
                <w:sz w:val="24"/>
                <w:szCs w:val="24"/>
              </w:rPr>
              <w:t>Постановка пери</w:t>
            </w:r>
            <w:r>
              <w:rPr>
                <w:rFonts w:ascii="Times New Roman" w:hAnsi="Times New Roman"/>
                <w:sz w:val="24"/>
                <w:szCs w:val="24"/>
              </w:rPr>
              <w:t>ферического венозного катетера.</w:t>
            </w:r>
          </w:p>
          <w:p w14:paraId="4DD15354" w14:textId="77777777" w:rsidR="00785696" w:rsidRDefault="00785696" w:rsidP="0078569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F6">
              <w:rPr>
                <w:rFonts w:ascii="Times New Roman" w:hAnsi="Times New Roman"/>
                <w:sz w:val="24"/>
                <w:szCs w:val="24"/>
              </w:rPr>
              <w:t xml:space="preserve">Подключение системы </w:t>
            </w:r>
            <w:proofErr w:type="spellStart"/>
            <w:r w:rsidRPr="006D78F6"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 w:rsidRPr="006D78F6">
              <w:rPr>
                <w:rFonts w:ascii="Times New Roman" w:hAnsi="Times New Roman"/>
                <w:sz w:val="24"/>
                <w:szCs w:val="24"/>
              </w:rPr>
              <w:t xml:space="preserve"> к пери</w:t>
            </w:r>
            <w:r>
              <w:rPr>
                <w:rFonts w:ascii="Times New Roman" w:hAnsi="Times New Roman"/>
                <w:sz w:val="24"/>
                <w:szCs w:val="24"/>
              </w:rPr>
              <w:t>ферическому венозному катетеру.</w:t>
            </w:r>
          </w:p>
          <w:p w14:paraId="72769242" w14:textId="77777777" w:rsidR="00785696" w:rsidRDefault="00785696" w:rsidP="0078569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F6">
              <w:rPr>
                <w:rFonts w:ascii="Times New Roman" w:hAnsi="Times New Roman"/>
                <w:sz w:val="24"/>
                <w:szCs w:val="24"/>
              </w:rPr>
              <w:t>Уход за пер</w:t>
            </w:r>
            <w:r>
              <w:rPr>
                <w:rFonts w:ascii="Times New Roman" w:hAnsi="Times New Roman"/>
                <w:sz w:val="24"/>
                <w:szCs w:val="24"/>
              </w:rPr>
              <w:t>иферическим венозным катетером.</w:t>
            </w:r>
          </w:p>
          <w:p w14:paraId="49D5D886" w14:textId="77777777" w:rsidR="00785696" w:rsidRDefault="00785696" w:rsidP="0078569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F6">
              <w:rPr>
                <w:rFonts w:ascii="Times New Roman" w:hAnsi="Times New Roman"/>
                <w:sz w:val="24"/>
                <w:szCs w:val="24"/>
              </w:rPr>
              <w:t>Удаление периферическог</w:t>
            </w:r>
            <w:r>
              <w:rPr>
                <w:rFonts w:ascii="Times New Roman" w:hAnsi="Times New Roman"/>
                <w:sz w:val="24"/>
                <w:szCs w:val="24"/>
              </w:rPr>
              <w:t>о венозного катетера.</w:t>
            </w:r>
          </w:p>
          <w:p w14:paraId="2BE071E9" w14:textId="77777777" w:rsidR="00785696" w:rsidRDefault="00785696" w:rsidP="0078569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F6">
              <w:rPr>
                <w:rFonts w:ascii="Times New Roman" w:hAnsi="Times New Roman"/>
                <w:sz w:val="24"/>
                <w:szCs w:val="24"/>
              </w:rPr>
              <w:t>Составление набора медицинских инструментов для постановки ц</w:t>
            </w:r>
            <w:r>
              <w:rPr>
                <w:rFonts w:ascii="Times New Roman" w:hAnsi="Times New Roman"/>
                <w:sz w:val="24"/>
                <w:szCs w:val="24"/>
              </w:rPr>
              <w:t>ентрального венозного катетера.</w:t>
            </w:r>
          </w:p>
          <w:p w14:paraId="6B9A22E6" w14:textId="00F1F7F7" w:rsidR="00E97EB8" w:rsidRPr="00BA60B7" w:rsidRDefault="00785696" w:rsidP="0078569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F6">
              <w:rPr>
                <w:rFonts w:ascii="Times New Roman" w:hAnsi="Times New Roman"/>
                <w:sz w:val="24"/>
                <w:szCs w:val="24"/>
              </w:rPr>
              <w:t>Уход за центральным венозным катетером</w:t>
            </w:r>
            <w:r w:rsidR="00C524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1339BB35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28CF983A" w14:textId="24ECC66F" w:rsidR="00E97EB8" w:rsidRPr="00BA60B7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1AA9026C" w14:textId="77777777" w:rsidTr="00916433">
        <w:trPr>
          <w:jc w:val="center"/>
        </w:trPr>
        <w:tc>
          <w:tcPr>
            <w:tcW w:w="5000" w:type="pct"/>
            <w:gridSpan w:val="5"/>
          </w:tcPr>
          <w:p w14:paraId="58E66B23" w14:textId="79C72785" w:rsidR="00E97EB8" w:rsidRPr="0091080F" w:rsidRDefault="00E97EB8" w:rsidP="00E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организацией работы медицинской сестры перевязочного кабинета. Работа в перевязочном кабинете</w:t>
            </w:r>
          </w:p>
        </w:tc>
      </w:tr>
      <w:tr w:rsidR="00E97EB8" w:rsidRPr="00181B26" w14:paraId="5C11B075" w14:textId="77777777" w:rsidTr="00916433">
        <w:trPr>
          <w:jc w:val="center"/>
        </w:trPr>
        <w:tc>
          <w:tcPr>
            <w:tcW w:w="1326" w:type="pct"/>
          </w:tcPr>
          <w:p w14:paraId="60CEA181" w14:textId="77777777" w:rsidR="00E97EB8" w:rsidRPr="003C11A3" w:rsidRDefault="00E97EB8" w:rsidP="005722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 w:rsidRPr="003C11A3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3C11A3">
              <w:rPr>
                <w:rFonts w:ascii="Times New Roman" w:hAnsi="Times New Roman" w:cs="Times New Roman"/>
                <w:sz w:val="24"/>
                <w:szCs w:val="24"/>
              </w:rPr>
              <w:t xml:space="preserve">-ортопедического отделения и травматологического </w:t>
            </w:r>
            <w:r w:rsidRPr="003C1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пункта, их устройство, оборудование, режим работы.</w:t>
            </w:r>
          </w:p>
          <w:p w14:paraId="7216BB82" w14:textId="77777777" w:rsidR="00E97EB8" w:rsidRPr="00D53F8B" w:rsidRDefault="00E97EB8" w:rsidP="00E9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3">
              <w:rPr>
                <w:rFonts w:ascii="Times New Roman" w:hAnsi="Times New Roman" w:cs="Times New Roman"/>
                <w:sz w:val="24"/>
                <w:szCs w:val="24"/>
              </w:rPr>
              <w:t>Участие в осмотре пациентов, накладывание различных мягких повязок, участие в хирургической обработке ран, снятии швов</w:t>
            </w:r>
          </w:p>
        </w:tc>
        <w:tc>
          <w:tcPr>
            <w:tcW w:w="1256" w:type="pct"/>
            <w:gridSpan w:val="2"/>
          </w:tcPr>
          <w:p w14:paraId="597C2066" w14:textId="4168230D" w:rsidR="005722CC" w:rsidRPr="003C11A3" w:rsidRDefault="005722CC" w:rsidP="005722CC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3C11A3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11A3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1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C11A3"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proofErr w:type="gramEnd"/>
            <w:r w:rsidRPr="003C11A3">
              <w:rPr>
                <w:rFonts w:ascii="Times New Roman" w:hAnsi="Times New Roman"/>
                <w:sz w:val="24"/>
                <w:szCs w:val="24"/>
              </w:rPr>
              <w:t xml:space="preserve"> требования санитарно-</w:t>
            </w:r>
            <w:r w:rsidRPr="003C11A3">
              <w:rPr>
                <w:rFonts w:ascii="Times New Roman" w:hAnsi="Times New Roman"/>
                <w:sz w:val="24"/>
                <w:szCs w:val="24"/>
              </w:rPr>
              <w:lastRenderedPageBreak/>
              <w:t>противоэпидемического режима отделения гнойной хирургии, палатной медицинской сестры отделения гнойной хирур</w:t>
            </w:r>
            <w:r>
              <w:rPr>
                <w:rFonts w:ascii="Times New Roman" w:hAnsi="Times New Roman"/>
                <w:sz w:val="24"/>
                <w:szCs w:val="24"/>
              </w:rPr>
              <w:t>гии.</w:t>
            </w:r>
          </w:p>
          <w:p w14:paraId="0FBE5018" w14:textId="530F6B68" w:rsidR="00E97EB8" w:rsidRPr="0042165B" w:rsidRDefault="00E97EB8" w:rsidP="005722CC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pct"/>
          </w:tcPr>
          <w:p w14:paraId="64AE98AE" w14:textId="77777777" w:rsidR="005722CC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хирургической антисептики рук. </w:t>
            </w:r>
          </w:p>
          <w:p w14:paraId="08ED2E26" w14:textId="79C70F9B" w:rsidR="005722CC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 xml:space="preserve">Облачение в стерильную одежду </w:t>
            </w:r>
            <w:r w:rsidRPr="003C1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медицинской сестры. </w:t>
            </w:r>
          </w:p>
          <w:p w14:paraId="0E101DFB" w14:textId="77777777" w:rsidR="005722CC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 xml:space="preserve">Облачение в стерильную одежду врача-хирурга. </w:t>
            </w:r>
          </w:p>
          <w:p w14:paraId="1B5AE62D" w14:textId="77777777" w:rsidR="005722CC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>Накрытие стерильного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стола в перевязочном кабинете.</w:t>
            </w:r>
          </w:p>
          <w:p w14:paraId="093D0479" w14:textId="77777777" w:rsidR="005722CC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операционного поля.</w:t>
            </w:r>
          </w:p>
          <w:p w14:paraId="04E14B4F" w14:textId="77777777" w:rsidR="005722CC" w:rsidRPr="003C11A3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 xml:space="preserve">Проведение туалета раны. Снятие швов. </w:t>
            </w:r>
          </w:p>
          <w:p w14:paraId="5212D5C3" w14:textId="77777777" w:rsidR="005722CC" w:rsidRDefault="005722CC" w:rsidP="005722C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 xml:space="preserve">Введение лекарственных средств через дренажи и </w:t>
            </w:r>
            <w:proofErr w:type="spellStart"/>
            <w:r w:rsidRPr="003C11A3">
              <w:rPr>
                <w:rFonts w:ascii="Times New Roman" w:hAnsi="Times New Roman"/>
                <w:sz w:val="24"/>
                <w:szCs w:val="24"/>
              </w:rPr>
              <w:t>микроирригаторы</w:t>
            </w:r>
            <w:proofErr w:type="spellEnd"/>
            <w:r w:rsidRPr="003C11A3">
              <w:rPr>
                <w:rFonts w:ascii="Times New Roman" w:hAnsi="Times New Roman"/>
                <w:sz w:val="24"/>
                <w:szCs w:val="24"/>
              </w:rPr>
              <w:t>. Уход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дренажами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микроирригаторами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B5A0E" w14:textId="4C138C16" w:rsidR="00E97EB8" w:rsidRPr="005F051D" w:rsidRDefault="005722CC" w:rsidP="00C5242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>Заполнение и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52425">
              <w:rPr>
                <w:rFonts w:ascii="Times New Roman" w:hAnsi="Times New Roman"/>
                <w:sz w:val="24"/>
                <w:szCs w:val="24"/>
              </w:rPr>
              <w:t>дение медицинской документации.</w:t>
            </w:r>
          </w:p>
        </w:tc>
        <w:tc>
          <w:tcPr>
            <w:tcW w:w="1096" w:type="pct"/>
          </w:tcPr>
          <w:p w14:paraId="6B2A7B90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57D33128" w14:textId="2A855376" w:rsidR="00E97EB8" w:rsidRPr="005F051D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245CBF49" w14:textId="77777777" w:rsidTr="00916433">
        <w:trPr>
          <w:jc w:val="center"/>
        </w:trPr>
        <w:tc>
          <w:tcPr>
            <w:tcW w:w="5000" w:type="pct"/>
            <w:gridSpan w:val="5"/>
          </w:tcPr>
          <w:p w14:paraId="2DAB6C0B" w14:textId="77777777" w:rsidR="00E97EB8" w:rsidRPr="0091080F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3.5. </w:t>
            </w:r>
            <w:r w:rsidRPr="00BA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перевязочном кабинете. Наложение мягких бинтовых повязок на голову и туловище</w:t>
            </w:r>
          </w:p>
        </w:tc>
      </w:tr>
      <w:tr w:rsidR="00E97EB8" w:rsidRPr="00181B26" w14:paraId="29F77AE7" w14:textId="77777777" w:rsidTr="00916433">
        <w:trPr>
          <w:jc w:val="center"/>
        </w:trPr>
        <w:tc>
          <w:tcPr>
            <w:tcW w:w="1326" w:type="pct"/>
          </w:tcPr>
          <w:p w14:paraId="15230C78" w14:textId="7D86D8E7" w:rsidR="00E97EB8" w:rsidRPr="00C13D11" w:rsidRDefault="00E97EB8" w:rsidP="00E97EB8">
            <w:pPr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>Участие в осмотре пациентов, накладывание различных мягких повязок, участие в хирургичес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обработке ран, снятии швов</w:t>
            </w:r>
            <w:r w:rsidR="003A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6CDF9B83" w14:textId="5E8C2950" w:rsidR="00C52425" w:rsidRDefault="00C52425" w:rsidP="00E52552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</w:t>
            </w:r>
            <w:r w:rsidR="00E52552" w:rsidRPr="00E52552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52552" w:rsidRPr="00E52552">
              <w:rPr>
                <w:rFonts w:ascii="Times New Roman" w:hAnsi="Times New Roman"/>
                <w:sz w:val="24"/>
                <w:szCs w:val="24"/>
              </w:rPr>
              <w:t xml:space="preserve"> медицинских изделий и перевязочного материала для </w:t>
            </w: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14:paraId="4C125060" w14:textId="77777777" w:rsidR="003A6AEB" w:rsidRDefault="003A6AEB" w:rsidP="00E52552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F1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E731F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31F1">
              <w:rPr>
                <w:rFonts w:ascii="Times New Roman" w:hAnsi="Times New Roman"/>
                <w:sz w:val="24"/>
                <w:szCs w:val="24"/>
              </w:rPr>
              <w:t>дезинфекцию медицинского инструме</w:t>
            </w:r>
            <w:r>
              <w:rPr>
                <w:rFonts w:ascii="Times New Roman" w:hAnsi="Times New Roman"/>
                <w:sz w:val="24"/>
                <w:szCs w:val="24"/>
              </w:rPr>
              <w:t>нтария, перевязочного материала.</w:t>
            </w:r>
          </w:p>
          <w:p w14:paraId="237CE2EA" w14:textId="75A243A5" w:rsidR="00E52552" w:rsidRPr="00E52552" w:rsidRDefault="00E52552" w:rsidP="00E52552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sz w:val="24"/>
                <w:szCs w:val="24"/>
              </w:rPr>
              <w:t xml:space="preserve">Укладка перевязочного материала, медицинских изделий в бикс медицинский для стерилизации. </w:t>
            </w:r>
          </w:p>
          <w:p w14:paraId="7CA20CDD" w14:textId="6BB6A86E" w:rsidR="00E97EB8" w:rsidRPr="00C13D11" w:rsidRDefault="00E52552" w:rsidP="00E97EB8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 особенности наложения мягких бинтовых повязок на голову и туловище.</w:t>
            </w:r>
          </w:p>
        </w:tc>
        <w:tc>
          <w:tcPr>
            <w:tcW w:w="1322" w:type="pct"/>
          </w:tcPr>
          <w:p w14:paraId="2BBF8BEF" w14:textId="77777777" w:rsid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1">
              <w:rPr>
                <w:rFonts w:ascii="Times New Roman" w:hAnsi="Times New Roman"/>
                <w:sz w:val="24"/>
                <w:szCs w:val="24"/>
              </w:rPr>
              <w:t>Наложение мягкой бинтовой повязки на голову «чепец»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DC91E0" w14:textId="77777777" w:rsid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>аложение мягкой бинтовой повязки на голову «уздечка»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0A3312" w14:textId="77777777" w:rsid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>аложение мягкой бинтовой повязки на плечевой сустав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3BC5FD" w14:textId="77777777" w:rsid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 xml:space="preserve">аложение мягкой бинтовой повязки </w:t>
            </w:r>
            <w:proofErr w:type="spellStart"/>
            <w:r w:rsidRPr="00C13D11">
              <w:rPr>
                <w:rFonts w:ascii="Times New Roman" w:hAnsi="Times New Roman"/>
                <w:sz w:val="24"/>
                <w:szCs w:val="24"/>
              </w:rPr>
              <w:t>Дезо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B41D4D" w14:textId="77777777" w:rsid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>аложение мягкой бинтовой спиральной повязки на грудную клетку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C1A51" w14:textId="77777777" w:rsidR="00E97EB8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>аложение мягкой бинтовой повязки на молочную железу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D11">
              <w:rPr>
                <w:rFonts w:ascii="Times New Roman" w:hAnsi="Times New Roman"/>
                <w:sz w:val="24"/>
                <w:szCs w:val="24"/>
              </w:rPr>
              <w:t>аложение мягкой бинтовой монокулярной, бинокулярной повязо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14:paraId="6FD4801B" w14:textId="4FCD46B8" w:rsidR="003A6AEB" w:rsidRPr="0055751D" w:rsidRDefault="003A6AEB" w:rsidP="00E525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</w:tcPr>
          <w:p w14:paraId="46437588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2500C7A3" w14:textId="57DFA61D" w:rsidR="00E97EB8" w:rsidRPr="0055751D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EB8" w:rsidRPr="00181B26" w14:paraId="337EBFA7" w14:textId="77777777" w:rsidTr="00916433">
        <w:trPr>
          <w:jc w:val="center"/>
        </w:trPr>
        <w:tc>
          <w:tcPr>
            <w:tcW w:w="5000" w:type="pct"/>
            <w:gridSpan w:val="5"/>
          </w:tcPr>
          <w:p w14:paraId="1632BCB9" w14:textId="77777777" w:rsidR="00E97EB8" w:rsidRPr="0091080F" w:rsidRDefault="00E97EB8" w:rsidP="00E97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3.6. </w:t>
            </w:r>
            <w:r w:rsidRPr="00BA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перевязочном кабинете. Наложение мягких бинтовых повязок на конечности. Наложение и снятие гипсовых повязок</w:t>
            </w:r>
          </w:p>
        </w:tc>
      </w:tr>
      <w:tr w:rsidR="00E97EB8" w:rsidRPr="00181B26" w14:paraId="7C270DAD" w14:textId="77777777" w:rsidTr="00916433">
        <w:trPr>
          <w:jc w:val="center"/>
        </w:trPr>
        <w:tc>
          <w:tcPr>
            <w:tcW w:w="1326" w:type="pct"/>
          </w:tcPr>
          <w:p w14:paraId="208B3739" w14:textId="51CA6DC4" w:rsidR="00E97EB8" w:rsidRPr="00824BE7" w:rsidRDefault="00E97EB8" w:rsidP="00E9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 w:rsidRPr="00824BE7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824BE7">
              <w:rPr>
                <w:rFonts w:ascii="Times New Roman" w:hAnsi="Times New Roman" w:cs="Times New Roman"/>
                <w:sz w:val="24"/>
                <w:szCs w:val="24"/>
              </w:rPr>
              <w:t>-ортопедического отделения и травматологического пункта, их устройство, оборудование, режим работы</w:t>
            </w:r>
            <w:r w:rsidR="003A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</w:tcPr>
          <w:p w14:paraId="0E234250" w14:textId="77777777" w:rsidR="003A6AEB" w:rsidRDefault="003A6AEB" w:rsidP="00E52552">
            <w:pPr>
              <w:pStyle w:val="ae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1A3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 особенности наложения мягких бинтовых повязок</w:t>
            </w:r>
            <w:r w:rsidRPr="00BA60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</w:rPr>
              <w:t>на конечности.</w:t>
            </w:r>
          </w:p>
          <w:p w14:paraId="2E0DAA96" w14:textId="77777777" w:rsidR="00E52552" w:rsidRDefault="00E52552" w:rsidP="00E52552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особенности наложения и снятия гипсовых повязок.</w:t>
            </w:r>
          </w:p>
          <w:p w14:paraId="64E5BBE2" w14:textId="63911AF5" w:rsidR="003A6AEB" w:rsidRPr="00E52552" w:rsidRDefault="003A6AEB" w:rsidP="00E52552">
            <w:pPr>
              <w:pStyle w:val="ae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308DA3C5" w14:textId="77777777" w:rsidR="00E52552" w:rsidRDefault="00E52552" w:rsidP="00E525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2E">
              <w:rPr>
                <w:rFonts w:ascii="Times New Roman" w:hAnsi="Times New Roman"/>
                <w:sz w:val="24"/>
                <w:szCs w:val="24"/>
              </w:rPr>
              <w:t xml:space="preserve">Наложение мягкой бинтовой колосовидной повязки на </w:t>
            </w:r>
            <w:r w:rsidRPr="006573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732E">
              <w:rPr>
                <w:rFonts w:ascii="Times New Roman" w:hAnsi="Times New Roman"/>
                <w:sz w:val="24"/>
                <w:szCs w:val="24"/>
              </w:rPr>
              <w:t xml:space="preserve"> палец кисти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3ADFF3" w14:textId="77777777" w:rsidR="00E5028C" w:rsidRDefault="00E52552" w:rsidP="00E525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732E">
              <w:rPr>
                <w:rFonts w:ascii="Times New Roman" w:hAnsi="Times New Roman"/>
                <w:sz w:val="24"/>
                <w:szCs w:val="24"/>
              </w:rPr>
              <w:t>аложение мягкой бинтовой спиральной повязки на все пальцы кисти «рыцарская перчатка»</w:t>
            </w:r>
            <w:r w:rsidR="00E5028C">
              <w:rPr>
                <w:rFonts w:ascii="Times New Roman" w:hAnsi="Times New Roman"/>
                <w:sz w:val="24"/>
                <w:szCs w:val="24"/>
              </w:rPr>
              <w:t>.</w:t>
            </w:r>
            <w:r w:rsidRPr="0065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8C">
              <w:rPr>
                <w:rFonts w:ascii="Times New Roman" w:hAnsi="Times New Roman"/>
                <w:sz w:val="24"/>
                <w:szCs w:val="24"/>
              </w:rPr>
              <w:t>Н</w:t>
            </w:r>
            <w:r w:rsidRPr="0065732E">
              <w:rPr>
                <w:rFonts w:ascii="Times New Roman" w:hAnsi="Times New Roman"/>
                <w:sz w:val="24"/>
                <w:szCs w:val="24"/>
              </w:rPr>
              <w:t>аложение мягкой бинтовой возвращающейся повязки на кисть «варежка»</w:t>
            </w:r>
            <w:r w:rsidR="00E502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34C22F" w14:textId="77777777" w:rsidR="00E5028C" w:rsidRDefault="00E5028C" w:rsidP="00E525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52552" w:rsidRPr="0065732E">
              <w:rPr>
                <w:rFonts w:ascii="Times New Roman" w:hAnsi="Times New Roman"/>
                <w:sz w:val="24"/>
                <w:szCs w:val="24"/>
              </w:rPr>
              <w:t>аложение мягкой бинтовой черепашьей повязки на локтевой сустав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AC6CFB" w14:textId="77777777" w:rsidR="00E5028C" w:rsidRDefault="00E5028C" w:rsidP="00E525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52552" w:rsidRPr="0065732E">
              <w:rPr>
                <w:rFonts w:ascii="Times New Roman" w:hAnsi="Times New Roman"/>
                <w:sz w:val="24"/>
                <w:szCs w:val="24"/>
              </w:rPr>
              <w:t>аложение мягкой бинтовой черепашьей повязки на коленный сустав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4AA1E" w14:textId="7CB3619F" w:rsidR="00E52552" w:rsidRPr="0065732E" w:rsidRDefault="00E5028C" w:rsidP="00E525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52552" w:rsidRPr="0065732E">
              <w:rPr>
                <w:rFonts w:ascii="Times New Roman" w:hAnsi="Times New Roman"/>
                <w:sz w:val="24"/>
                <w:szCs w:val="24"/>
              </w:rPr>
              <w:t xml:space="preserve">аложение мягкой косыночной повязки на верхнюю конечность. </w:t>
            </w:r>
          </w:p>
          <w:p w14:paraId="5C65C150" w14:textId="5DE1D7F6" w:rsidR="00E97EB8" w:rsidRPr="00BA60B7" w:rsidRDefault="00E97EB8" w:rsidP="00E5028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1D">
              <w:rPr>
                <w:rFonts w:ascii="Times New Roman" w:hAnsi="Times New Roman"/>
                <w:sz w:val="24"/>
                <w:szCs w:val="24"/>
              </w:rPr>
              <w:t>Наложение бинтовых повязок.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навыков по технике наложения транспортных шин</w:t>
            </w:r>
            <w:r w:rsidR="00E52552" w:rsidRPr="0065732E">
              <w:rPr>
                <w:rFonts w:ascii="Times New Roman" w:hAnsi="Times New Roman"/>
                <w:sz w:val="24"/>
                <w:szCs w:val="24"/>
              </w:rPr>
              <w:t xml:space="preserve"> Выполнение назначений врача. Заполнение и ведение медицинской документации</w:t>
            </w:r>
            <w:r w:rsidR="003A6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</w:tcPr>
          <w:p w14:paraId="46B60FB3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здравоохранения</w:t>
            </w:r>
          </w:p>
          <w:p w14:paraId="5185269C" w14:textId="39F494FB" w:rsidR="00E97EB8" w:rsidRPr="00BA60B7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437A7D43" w14:textId="77777777" w:rsidTr="00916433">
        <w:trPr>
          <w:jc w:val="center"/>
        </w:trPr>
        <w:tc>
          <w:tcPr>
            <w:tcW w:w="5000" w:type="pct"/>
            <w:gridSpan w:val="5"/>
          </w:tcPr>
          <w:p w14:paraId="0144B258" w14:textId="77777777" w:rsidR="00E97EB8" w:rsidRPr="00BA60B7" w:rsidRDefault="00E97EB8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3.7. </w:t>
            </w:r>
            <w:r w:rsidRPr="00BA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наблюдение и уход за пациентами в предоперационном и послеоперационном периоде</w:t>
            </w:r>
          </w:p>
        </w:tc>
      </w:tr>
      <w:tr w:rsidR="00E97EB8" w:rsidRPr="00181B26" w14:paraId="6FC67DDF" w14:textId="77777777" w:rsidTr="00916433">
        <w:trPr>
          <w:jc w:val="center"/>
        </w:trPr>
        <w:tc>
          <w:tcPr>
            <w:tcW w:w="1326" w:type="pct"/>
          </w:tcPr>
          <w:p w14:paraId="4D243C05" w14:textId="77777777" w:rsidR="00E97EB8" w:rsidRPr="00E731F1" w:rsidRDefault="00E97EB8" w:rsidP="00E97EB8">
            <w:pPr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F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функциональных обязанностей постовой медицинской сестры отделения гнойной хирургии. Участие во врачебных обходах, осмотрах пациентов, осуществление </w:t>
            </w:r>
            <w:r w:rsidRPr="00E7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сестринского ухода в предоперационном и послеоперационном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14:paraId="021F7877" w14:textId="77777777" w:rsidR="00E97EB8" w:rsidRPr="00E731F1" w:rsidRDefault="00E97EB8" w:rsidP="00E97EB8">
            <w:pPr>
              <w:spacing w:after="0" w:line="240" w:lineRule="auto"/>
              <w:ind w:left="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0C5D2F3F" w14:textId="77777777" w:rsidR="00E97EB8" w:rsidRPr="00E731F1" w:rsidRDefault="00E97EB8" w:rsidP="00E97EB8">
            <w:pPr>
              <w:pStyle w:val="a7"/>
              <w:spacing w:after="0" w:line="240" w:lineRule="auto"/>
              <w:ind w:left="5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F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обязанности постовой медицинской сестры отделения гнойной хирургии.</w:t>
            </w:r>
          </w:p>
          <w:p w14:paraId="6DEA3856" w14:textId="77777777" w:rsidR="00E97EB8" w:rsidRPr="00E731F1" w:rsidRDefault="00E97EB8" w:rsidP="00E97EB8">
            <w:pPr>
              <w:pStyle w:val="a7"/>
              <w:spacing w:after="0" w:line="240" w:lineRule="auto"/>
              <w:ind w:left="5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F1">
              <w:rPr>
                <w:rFonts w:ascii="Times New Roman" w:hAnsi="Times New Roman"/>
                <w:sz w:val="24"/>
                <w:szCs w:val="24"/>
              </w:rPr>
              <w:t xml:space="preserve">Применять навыки коммуникативного общения с пациентами и их </w:t>
            </w:r>
            <w:r w:rsidRPr="00E731F1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родственниками.</w:t>
            </w:r>
          </w:p>
          <w:p w14:paraId="4D8031C5" w14:textId="77777777" w:rsidR="00E97EB8" w:rsidRPr="00E731F1" w:rsidRDefault="00E97EB8" w:rsidP="00E97EB8">
            <w:pPr>
              <w:pStyle w:val="a7"/>
              <w:spacing w:after="0" w:line="240" w:lineRule="auto"/>
              <w:ind w:left="5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F1">
              <w:rPr>
                <w:rFonts w:ascii="Times New Roman" w:hAnsi="Times New Roman"/>
                <w:sz w:val="24"/>
                <w:szCs w:val="24"/>
              </w:rPr>
              <w:t>Оформлять и работать с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14:paraId="1869ECB8" w14:textId="6BA43133" w:rsidR="00E97EB8" w:rsidRPr="003A6AEB" w:rsidRDefault="00E97EB8" w:rsidP="003A6AEB">
            <w:pPr>
              <w:pStyle w:val="a7"/>
              <w:spacing w:after="0" w:line="240" w:lineRule="auto"/>
              <w:ind w:left="5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F1">
              <w:rPr>
                <w:rFonts w:ascii="Times New Roman" w:hAnsi="Times New Roman"/>
                <w:sz w:val="24"/>
                <w:szCs w:val="24"/>
              </w:rPr>
              <w:t>Контролировать санитарное состояние палат.</w:t>
            </w:r>
          </w:p>
        </w:tc>
        <w:tc>
          <w:tcPr>
            <w:tcW w:w="1322" w:type="pct"/>
          </w:tcPr>
          <w:p w14:paraId="118B9235" w14:textId="77777777" w:rsidR="00E5028C" w:rsidRDefault="00E97EB8" w:rsidP="00E5028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Транспортировка пациента на каталке медицинской, кресле-коляске, </w:t>
            </w:r>
            <w:proofErr w:type="gramStart"/>
            <w:r w:rsidRPr="0065732E">
              <w:rPr>
                <w:rFonts w:ascii="Times New Roman" w:hAnsi="Times New Roman"/>
                <w:sz w:val="24"/>
                <w:szCs w:val="24"/>
              </w:rPr>
              <w:t>кресле-носилках</w:t>
            </w:r>
            <w:proofErr w:type="gramEnd"/>
            <w:r w:rsidRPr="0065732E">
              <w:rPr>
                <w:rFonts w:ascii="Times New Roman" w:hAnsi="Times New Roman"/>
                <w:sz w:val="24"/>
                <w:szCs w:val="24"/>
              </w:rPr>
              <w:t>. Комплексная профилактика пролежней.</w:t>
            </w:r>
          </w:p>
          <w:p w14:paraId="6BD60CB6" w14:textId="77777777" w:rsidR="00E5028C" w:rsidRDefault="00E97EB8" w:rsidP="00E5028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2E">
              <w:rPr>
                <w:rFonts w:ascii="Times New Roman" w:hAnsi="Times New Roman"/>
                <w:sz w:val="24"/>
                <w:szCs w:val="24"/>
              </w:rPr>
              <w:t xml:space="preserve">Постановка различных видов </w:t>
            </w:r>
            <w:r w:rsidRPr="0065732E">
              <w:rPr>
                <w:rFonts w:ascii="Times New Roman" w:hAnsi="Times New Roman"/>
                <w:sz w:val="24"/>
                <w:szCs w:val="24"/>
              </w:rPr>
              <w:lastRenderedPageBreak/>
              <w:t>клизм.</w:t>
            </w:r>
          </w:p>
          <w:p w14:paraId="73D78C24" w14:textId="77777777" w:rsidR="00E5028C" w:rsidRDefault="00E97EB8" w:rsidP="00E5028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2E">
              <w:rPr>
                <w:rFonts w:ascii="Times New Roman" w:hAnsi="Times New Roman"/>
                <w:sz w:val="24"/>
                <w:szCs w:val="24"/>
              </w:rPr>
              <w:t>Катетеризация мочевого пузыря у мужчины.</w:t>
            </w:r>
          </w:p>
          <w:p w14:paraId="32AB1594" w14:textId="1435ED26" w:rsidR="00E97EB8" w:rsidRPr="0065732E" w:rsidRDefault="00E97EB8" w:rsidP="00E5028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2E">
              <w:rPr>
                <w:rFonts w:ascii="Times New Roman" w:hAnsi="Times New Roman"/>
                <w:sz w:val="24"/>
                <w:szCs w:val="24"/>
              </w:rPr>
              <w:t xml:space="preserve">Катетеризация мочевого пузыря у женщины. </w:t>
            </w:r>
          </w:p>
          <w:p w14:paraId="68679439" w14:textId="2F2829E7" w:rsidR="00E97EB8" w:rsidRPr="0065732E" w:rsidRDefault="00E97EB8" w:rsidP="00E5028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2E">
              <w:rPr>
                <w:rFonts w:ascii="Times New Roman" w:hAnsi="Times New Roman"/>
                <w:sz w:val="24"/>
                <w:szCs w:val="24"/>
              </w:rPr>
              <w:t>Выполнение назначений врача. Заполнение и ведение медицинской документации</w:t>
            </w:r>
            <w:r w:rsidR="00E502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AE3728" w14:textId="77777777" w:rsidR="00E97EB8" w:rsidRPr="00E731F1" w:rsidRDefault="00E97EB8" w:rsidP="00E97E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7E86DB4F" w14:textId="77777777" w:rsidR="00E97EB8" w:rsidRDefault="00E97EB8" w:rsidP="00E97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</w:t>
            </w:r>
          </w:p>
          <w:p w14:paraId="1698677A" w14:textId="770430FB" w:rsidR="00E97EB8" w:rsidRPr="00E731F1" w:rsidRDefault="00E97EB8" w:rsidP="00E9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B8" w:rsidRPr="00181B26" w14:paraId="6D6B4584" w14:textId="77777777" w:rsidTr="00916433">
        <w:trPr>
          <w:jc w:val="center"/>
        </w:trPr>
        <w:tc>
          <w:tcPr>
            <w:tcW w:w="5000" w:type="pct"/>
            <w:gridSpan w:val="5"/>
          </w:tcPr>
          <w:p w14:paraId="2CD7C9F3" w14:textId="77777777" w:rsidR="00E97EB8" w:rsidRPr="00181B26" w:rsidRDefault="00E97EB8" w:rsidP="00E97E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Итоговое занятие</w:t>
            </w:r>
          </w:p>
        </w:tc>
      </w:tr>
      <w:tr w:rsidR="00E97EB8" w:rsidRPr="00181B26" w14:paraId="3730C2AD" w14:textId="77777777" w:rsidTr="00916433">
        <w:trPr>
          <w:jc w:val="center"/>
        </w:trPr>
        <w:tc>
          <w:tcPr>
            <w:tcW w:w="1326" w:type="pct"/>
          </w:tcPr>
          <w:p w14:paraId="4756DBC7" w14:textId="77777777" w:rsidR="00E97EB8" w:rsidRPr="00181B26" w:rsidRDefault="00E97EB8" w:rsidP="00E97EB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практики. Сдача дневника (отчета)</w:t>
            </w:r>
          </w:p>
        </w:tc>
        <w:tc>
          <w:tcPr>
            <w:tcW w:w="1256" w:type="pct"/>
            <w:gridSpan w:val="2"/>
          </w:tcPr>
          <w:p w14:paraId="6A3A40D3" w14:textId="77777777" w:rsidR="00E97EB8" w:rsidRPr="00181B26" w:rsidRDefault="00E97EB8" w:rsidP="00E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 по практике. Оформлять дневник (отчет). Анализировать результаты практики</w:t>
            </w:r>
          </w:p>
        </w:tc>
        <w:tc>
          <w:tcPr>
            <w:tcW w:w="1322" w:type="pct"/>
          </w:tcPr>
          <w:p w14:paraId="57D5CF32" w14:textId="77777777" w:rsidR="00E97EB8" w:rsidRPr="00181B26" w:rsidRDefault="00E97EB8" w:rsidP="00E97EB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материалов по практике. Оформление дневника (отчета). Анализ результатов практики</w:t>
            </w:r>
          </w:p>
        </w:tc>
        <w:tc>
          <w:tcPr>
            <w:tcW w:w="1096" w:type="pct"/>
          </w:tcPr>
          <w:p w14:paraId="407A8443" w14:textId="77777777" w:rsidR="00E97EB8" w:rsidRPr="00181B26" w:rsidRDefault="00E97EB8" w:rsidP="00E97E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</w:p>
        </w:tc>
      </w:tr>
    </w:tbl>
    <w:p w14:paraId="64A9337F" w14:textId="77777777" w:rsidR="001401E8" w:rsidRPr="001401E8" w:rsidRDefault="001401E8" w:rsidP="003921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01E8" w:rsidRPr="001401E8" w:rsidSect="00916433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14:paraId="4A29885F" w14:textId="77777777" w:rsidR="003921A5" w:rsidRDefault="001401E8" w:rsidP="003921A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="00B8460C" w:rsidRPr="003921A5">
        <w:rPr>
          <w:rFonts w:ascii="Times New Roman" w:hAnsi="Times New Roman" w:cs="Times New Roman"/>
          <w:b/>
          <w:sz w:val="28"/>
          <w:szCs w:val="28"/>
        </w:rPr>
        <w:t>ПРАКТИЧЕСКИХ НАВЫКОВ</w:t>
      </w:r>
    </w:p>
    <w:p w14:paraId="36617A4E" w14:textId="77777777" w:rsidR="001401E8" w:rsidRPr="003921A5" w:rsidRDefault="001401E8" w:rsidP="003921A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/>
          <w:b/>
          <w:sz w:val="28"/>
          <w:szCs w:val="28"/>
        </w:rPr>
        <w:t>ПО РАЗДЕЛУ «СЕСТРИНСКОЕ ДЕЛО В ТЕРАПИИ»</w:t>
      </w:r>
    </w:p>
    <w:p w14:paraId="549DDB5A" w14:textId="7571977F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Приготовление рабочих растворов для дезинфекции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6F4DD71" w14:textId="21CDCA05" w:rsidR="003921A5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Текущая, заключительная дезинфекция (уборка) палат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AE01869" w14:textId="6ECBD4FD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Текущая уборка процедурного кабинета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2153E40" w14:textId="1CB6F070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Генеральная уборка процедурного кабинета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401E961" w14:textId="3132BC59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Гигиеническая антисептика рук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862F6B2" w14:textId="02707D00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1A5">
        <w:rPr>
          <w:rFonts w:ascii="Times New Roman" w:hAnsi="Times New Roman"/>
          <w:sz w:val="28"/>
          <w:szCs w:val="28"/>
        </w:rPr>
        <w:t>Предстерилизационная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очистка изделий медицинского назначения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79ED6F1" w14:textId="3078143C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Сбор жалоб и анамнестических данных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3A8B1F2" w14:textId="09AD1439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Осмотр пациента на чесотку и педикулез. Санитарная обработка при выявлении педикулеза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9BF54F3" w14:textId="3D7A1826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Антропометрические измерения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C2AC56B" w14:textId="0FFD4ED0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Измерение температуры тела, регистрация данных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FE47D3A" w14:textId="03C52F59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Подсчет пульса, определение его свойств, регистрация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BA4EE5E" w14:textId="3EB61C22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Подсчет числа дыхательных движений, регистрация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1594CE4" w14:textId="6B622408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Измерение артериального давления, его оценка и регистрация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9E777E7" w14:textId="2F0D4563" w:rsidR="00A034DF" w:rsidRPr="003921A5" w:rsidRDefault="00924EBA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Измерение суточного</w:t>
      </w:r>
      <w:r w:rsidR="00A034DF" w:rsidRPr="003921A5">
        <w:rPr>
          <w:rFonts w:ascii="Times New Roman" w:hAnsi="Times New Roman"/>
          <w:sz w:val="28"/>
          <w:szCs w:val="28"/>
        </w:rPr>
        <w:t xml:space="preserve"> диуреза и его регистрация, определение водного баланса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FEFD826" w14:textId="2B2BB1D2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Подача увлажненного кислорода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F43EDC3" w14:textId="46518A5F" w:rsidR="00A034DF" w:rsidRPr="003921A5" w:rsidRDefault="00A034DF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3921A5">
        <w:rPr>
          <w:rFonts w:ascii="Times New Roman" w:hAnsi="Times New Roman"/>
          <w:sz w:val="28"/>
          <w:szCs w:val="28"/>
        </w:rPr>
        <w:t>пикфлуометрии</w:t>
      </w:r>
      <w:proofErr w:type="spellEnd"/>
      <w:r w:rsidR="00C00078">
        <w:rPr>
          <w:rFonts w:ascii="Times New Roman" w:hAnsi="Times New Roman"/>
          <w:sz w:val="28"/>
          <w:szCs w:val="28"/>
        </w:rPr>
        <w:t>.</w:t>
      </w:r>
    </w:p>
    <w:p w14:paraId="1C054861" w14:textId="41364A7C" w:rsidR="00A034DF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Проведение ингаляции с помощью </w:t>
      </w:r>
      <w:proofErr w:type="spellStart"/>
      <w:r w:rsidRPr="003921A5">
        <w:rPr>
          <w:rFonts w:ascii="Times New Roman" w:hAnsi="Times New Roman"/>
          <w:sz w:val="28"/>
          <w:szCs w:val="28"/>
        </w:rPr>
        <w:t>небулайзера</w:t>
      </w:r>
      <w:proofErr w:type="spellEnd"/>
      <w:r w:rsidR="00C00078">
        <w:rPr>
          <w:rFonts w:ascii="Times New Roman" w:hAnsi="Times New Roman"/>
          <w:sz w:val="28"/>
          <w:szCs w:val="28"/>
        </w:rPr>
        <w:t>.</w:t>
      </w:r>
    </w:p>
    <w:p w14:paraId="11B67281" w14:textId="5AD44712" w:rsidR="00A034DF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Подготовка инструментов к плевральной пункции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F537A5C" w14:textId="1CB75715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Сбор мочи на различные виды исследования, оформление направлений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089D770" w14:textId="4094766D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Сбор мокроты на общий анализ, на бактериологическое исследование, на чувствительность к антибиотикам, атипичные клетки, микобактерии туберкулеза. Оформление направлений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31AD07C" w14:textId="1A901D79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Забор крови из вены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56BCF4FF" w14:textId="25C777AF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lastRenderedPageBreak/>
        <w:t>Обучение пациента и помощь при пользовании карманным ингалятором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A0FAD36" w14:textId="70474E69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Постановка клизм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674AA8A" w14:textId="7A980A2D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Постановка газоотводной трубки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4BF3345" w14:textId="35CB6040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Постановка местного согревающего компресса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61EAE51" w14:textId="5638537C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Применение пузыря со льдом</w:t>
      </w:r>
      <w:r w:rsidR="00C00078">
        <w:rPr>
          <w:rFonts w:ascii="Times New Roman" w:hAnsi="Times New Roman"/>
          <w:sz w:val="28"/>
          <w:szCs w:val="28"/>
        </w:rPr>
        <w:t>.</w:t>
      </w:r>
      <w:r w:rsidRPr="003921A5">
        <w:rPr>
          <w:rFonts w:ascii="Times New Roman" w:hAnsi="Times New Roman"/>
          <w:sz w:val="28"/>
          <w:szCs w:val="28"/>
        </w:rPr>
        <w:t xml:space="preserve"> </w:t>
      </w:r>
    </w:p>
    <w:p w14:paraId="02122183" w14:textId="581FCF89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Выписка лекарственных средств, </w:t>
      </w:r>
      <w:proofErr w:type="gramStart"/>
      <w:r w:rsidRPr="003921A5">
        <w:rPr>
          <w:rFonts w:ascii="Times New Roman" w:hAnsi="Times New Roman"/>
          <w:sz w:val="28"/>
          <w:szCs w:val="28"/>
        </w:rPr>
        <w:t>ко</w:t>
      </w:r>
      <w:r w:rsidR="00C00078">
        <w:rPr>
          <w:rFonts w:ascii="Times New Roman" w:hAnsi="Times New Roman"/>
          <w:sz w:val="28"/>
          <w:szCs w:val="28"/>
        </w:rPr>
        <w:t>нтроль за</w:t>
      </w:r>
      <w:proofErr w:type="gramEnd"/>
      <w:r w:rsidR="00C00078">
        <w:rPr>
          <w:rFonts w:ascii="Times New Roman" w:hAnsi="Times New Roman"/>
          <w:sz w:val="28"/>
          <w:szCs w:val="28"/>
        </w:rPr>
        <w:t xml:space="preserve"> условиями их хранения.</w:t>
      </w:r>
    </w:p>
    <w:p w14:paraId="0C9C4807" w14:textId="5769AF48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Выборка лекарственных средств из листа назначения</w:t>
      </w:r>
      <w:r w:rsidR="00C00078">
        <w:rPr>
          <w:rFonts w:ascii="Times New Roman" w:hAnsi="Times New Roman"/>
          <w:sz w:val="28"/>
          <w:szCs w:val="28"/>
        </w:rPr>
        <w:t>.</w:t>
      </w:r>
      <w:r w:rsidRPr="003921A5">
        <w:rPr>
          <w:rFonts w:ascii="Times New Roman" w:hAnsi="Times New Roman"/>
          <w:sz w:val="28"/>
          <w:szCs w:val="28"/>
        </w:rPr>
        <w:t xml:space="preserve"> </w:t>
      </w:r>
    </w:p>
    <w:p w14:paraId="6283F92E" w14:textId="0C76484F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Выборка врачебных назначений из листа назначения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BFB32DD" w14:textId="30C0A86F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Раздача лекарственных средств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EDB3F0B" w14:textId="6A0A8AD4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Проведение проб на чувствительность к антибиотику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C0E8573" w14:textId="317CE56C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Разведение антибиотиков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42281BF" w14:textId="1F7A241F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Внутримышечная инъекция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AD81E54" w14:textId="2BC88278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Подкожная инъекция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0106139" w14:textId="4641FAD4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Внутривенная инъекция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5F6E7FFA" w14:textId="6C406A8F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Внутривенное капельное введение лекарственных средств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D308378" w14:textId="7E44DE17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Введение инсулина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93070C8" w14:textId="33091929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Заполнение и ведение медицинской документации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2636880" w14:textId="7F16F6A8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Снятие ЭКГ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AACA0B0" w14:textId="2F019726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Придание пациенту дренажного положения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B9D3D88" w14:textId="6B105A0E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Определение отеков и наличия асцита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A4E49B8" w14:textId="6D5BAF56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Подключение системы для </w:t>
      </w:r>
      <w:proofErr w:type="spellStart"/>
      <w:r w:rsidRPr="003921A5">
        <w:rPr>
          <w:rFonts w:ascii="Times New Roman" w:hAnsi="Times New Roman"/>
          <w:sz w:val="28"/>
          <w:szCs w:val="28"/>
        </w:rPr>
        <w:t>инфузии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к периферическому венозному катетеру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86F0457" w14:textId="716277F1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Уход за периферическим венозным катетером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606580B" w14:textId="69A04292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Удаление периферического венозного катетера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A34FD5E" w14:textId="4426DC24" w:rsidR="00924EBA" w:rsidRPr="00924EBA" w:rsidRDefault="003921A5" w:rsidP="00924EBA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Катетеризация мочевого пузыря у мужчины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99FAE81" w14:textId="21D829A5" w:rsidR="003921A5" w:rsidRPr="003921A5" w:rsidRDefault="003921A5" w:rsidP="003921A5">
      <w:pPr>
        <w:pStyle w:val="a7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lastRenderedPageBreak/>
        <w:t>Катетеризация мочевого пузыря у женщины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DF68286" w14:textId="77777777" w:rsidR="003921A5" w:rsidRPr="003921A5" w:rsidRDefault="003921A5" w:rsidP="003921A5">
      <w:pPr>
        <w:pStyle w:val="a7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FA2B97" w14:textId="77777777" w:rsidR="003921A5" w:rsidRPr="003921A5" w:rsidRDefault="003921A5" w:rsidP="003921A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 w:cs="Times New Roman"/>
          <w:b/>
          <w:sz w:val="28"/>
          <w:szCs w:val="28"/>
        </w:rPr>
        <w:t>ПЕРЕЧЕНЬ ПРАКТИЧЕСКИХ НАВЫКОВ</w:t>
      </w:r>
    </w:p>
    <w:p w14:paraId="6C6722AF" w14:textId="77777777" w:rsidR="003921A5" w:rsidRPr="003921A5" w:rsidRDefault="003921A5" w:rsidP="003921A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 w:cs="Times New Roman"/>
          <w:b/>
          <w:sz w:val="28"/>
          <w:szCs w:val="28"/>
        </w:rPr>
        <w:t>ПО РАЗДЕЛУ «СЕСТРИНСКОЕ ДЕЛО В ПЕДИАТРИИ»</w:t>
      </w:r>
    </w:p>
    <w:p w14:paraId="4BAA83D1" w14:textId="380A6747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Осмотр кожных покровов и слизистых оболочек у детей раннего возраста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78FC6A9" w14:textId="0228E1F8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Опрос: выявление жалоб, сбор анамнеза жизни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1C52427" w14:textId="7CC26D3D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Пеленание новорожденного ребенка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5308AF14" w14:textId="49E5B63E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Туалет новорожденного ребенка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F3173FA" w14:textId="0C8D56BF" w:rsidR="00A034DF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Туалет грудного ребенка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73AEBE6" w14:textId="25459848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Туалет пуповинного остатка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A78CB98" w14:textId="79EFD327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Туалет пупочной ранки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7275591" w14:textId="00846693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Кормление грудного ребенка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B0A833A" w14:textId="725FBBFD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Приготовление, подогревание смесей для кормления</w:t>
      </w:r>
      <w:r w:rsidR="00924EBA">
        <w:rPr>
          <w:rFonts w:ascii="Times New Roman" w:hAnsi="Times New Roman"/>
          <w:sz w:val="28"/>
          <w:szCs w:val="28"/>
        </w:rPr>
        <w:t xml:space="preserve"> </w:t>
      </w:r>
      <w:r w:rsidRPr="00E072BB">
        <w:rPr>
          <w:rFonts w:ascii="Times New Roman" w:hAnsi="Times New Roman"/>
          <w:sz w:val="28"/>
          <w:szCs w:val="28"/>
        </w:rPr>
        <w:t>ребенка (в молочной комнате)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D59231C" w14:textId="5DBBC7A7" w:rsidR="003921A5" w:rsidRPr="00E072BB" w:rsidRDefault="003921A5" w:rsidP="003921A5">
      <w:pPr>
        <w:pStyle w:val="a7"/>
        <w:numPr>
          <w:ilvl w:val="0"/>
          <w:numId w:val="18"/>
        </w:num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Проведение контрольного взвешивания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FA4B73E" w14:textId="07E748E2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Дезинфекция и стерилизация сосок и бутылочек (в молочной комнате)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D16D010" w14:textId="4EE3B934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 xml:space="preserve">Санация верхних дыхательных путей с помощью </w:t>
      </w:r>
      <w:proofErr w:type="spellStart"/>
      <w:r w:rsidRPr="00E072BB">
        <w:rPr>
          <w:rFonts w:ascii="Times New Roman" w:hAnsi="Times New Roman"/>
          <w:sz w:val="28"/>
          <w:szCs w:val="28"/>
        </w:rPr>
        <w:t>электроотсоса</w:t>
      </w:r>
      <w:proofErr w:type="spellEnd"/>
      <w:r w:rsidR="00C00078">
        <w:rPr>
          <w:rFonts w:ascii="Times New Roman" w:hAnsi="Times New Roman"/>
          <w:sz w:val="28"/>
          <w:szCs w:val="28"/>
        </w:rPr>
        <w:t>.</w:t>
      </w:r>
    </w:p>
    <w:p w14:paraId="1F38F079" w14:textId="1144D516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Антропометрия детей разного возраста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66E12C5" w14:textId="18AF74A0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Оценка физического развития по дентальным таблицам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7D2EDFA" w14:textId="1E19EA7B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Проведение комплекса массажа и гимнастики №1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2006490" w14:textId="634527AE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Постановка очистительной клизмы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41ED2DC" w14:textId="6F10247C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Постановка лекарственной клизмы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D8C26FF" w14:textId="5954A6ED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Постановка газоотводной трубки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4C1061D" w14:textId="1F94B1EF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Проведение гигиенической ванны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C145B94" w14:textId="267ADD84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Разведение антибиотиков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40A1CD2" w14:textId="5290D390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Внутримышечные инъекции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3009F65" w14:textId="19112783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Внутривенные инъекции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9EFD03C" w14:textId="42258B28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lastRenderedPageBreak/>
        <w:t>Пункция вен головы с помощью катетер</w:t>
      </w:r>
      <w:proofErr w:type="gramStart"/>
      <w:r w:rsidRPr="00E072BB">
        <w:rPr>
          <w:rFonts w:ascii="Times New Roman" w:hAnsi="Times New Roman"/>
          <w:sz w:val="28"/>
          <w:szCs w:val="28"/>
        </w:rPr>
        <w:t>а-</w:t>
      </w:r>
      <w:proofErr w:type="gramEnd"/>
      <w:r w:rsidRPr="00E072BB">
        <w:rPr>
          <w:rFonts w:ascii="Times New Roman" w:hAnsi="Times New Roman"/>
          <w:sz w:val="28"/>
          <w:szCs w:val="28"/>
        </w:rPr>
        <w:t>«бабочки»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0149964" w14:textId="35584AB5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Подкожные инъекции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314D5417" w14:textId="1736DF0B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Забор крови из вены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E9FCA20" w14:textId="2F1761F1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Взятие мазка из зева и носа для бактериологического исследования, оформление направления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531A17F3" w14:textId="2F153630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Взятие материала на патогенную кишечную флору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B159587" w14:textId="5BCCAEE5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Измерение температуры тела и регистрация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616241F" w14:textId="565E70C4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Подсчет частоты дыхательных движений и регистрация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A74AF6C" w14:textId="0018E66D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Подсчет частоты сердечных сокращений и регистрация в</w:t>
      </w:r>
      <w:r w:rsidR="00924EBA">
        <w:rPr>
          <w:rFonts w:ascii="Times New Roman" w:hAnsi="Times New Roman"/>
          <w:sz w:val="28"/>
          <w:szCs w:val="28"/>
        </w:rPr>
        <w:t xml:space="preserve"> </w:t>
      </w:r>
      <w:r w:rsidRPr="00E072BB">
        <w:rPr>
          <w:rFonts w:ascii="Times New Roman" w:hAnsi="Times New Roman"/>
          <w:sz w:val="28"/>
          <w:szCs w:val="28"/>
        </w:rPr>
        <w:t>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97AAD4E" w14:textId="564C8131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Измерение артериального давления, оценка результатов и регистрация в температурном листе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25778D4" w14:textId="50052B57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Постановка периферического венозного катетера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20C341A6" w14:textId="715C775A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 xml:space="preserve">Подключение системы для </w:t>
      </w:r>
      <w:proofErr w:type="spellStart"/>
      <w:r w:rsidRPr="00E072BB">
        <w:rPr>
          <w:rFonts w:ascii="Times New Roman" w:hAnsi="Times New Roman"/>
          <w:sz w:val="28"/>
          <w:szCs w:val="28"/>
        </w:rPr>
        <w:t>инфузии</w:t>
      </w:r>
      <w:proofErr w:type="spellEnd"/>
      <w:r w:rsidRPr="00E072BB">
        <w:rPr>
          <w:rFonts w:ascii="Times New Roman" w:hAnsi="Times New Roman"/>
          <w:sz w:val="28"/>
          <w:szCs w:val="28"/>
        </w:rPr>
        <w:t xml:space="preserve"> к периферическому венозному катетеру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DBA2EAE" w14:textId="035BB43B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Уход за периферическим венозным катетером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6A9DBDF2" w14:textId="701DEAB6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Удаление периферического венозного катетера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08CED1E" w14:textId="46C2398F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Постановка согревающего компресса на ухо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79716991" w14:textId="2426FD17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Взятие кала на яйца гельминтов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EEBDF6F" w14:textId="06C8228B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Проведение соскоба на энтеробиоз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9E74D44" w14:textId="46E1D10A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Закапывание капель в нос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098BD610" w14:textId="33FD5FA4" w:rsidR="003921A5" w:rsidRPr="00E072BB" w:rsidRDefault="00C00078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Закапывание капель в глаза.</w:t>
      </w:r>
    </w:p>
    <w:p w14:paraId="549FEBAB" w14:textId="1A4AD898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Закапывание капель в ухо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1620E062" w14:textId="4463F3AB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Применение пузыря со льдом</w:t>
      </w:r>
      <w:r w:rsidR="00C00078">
        <w:rPr>
          <w:rFonts w:ascii="Times New Roman" w:hAnsi="Times New Roman"/>
          <w:sz w:val="28"/>
          <w:szCs w:val="28"/>
        </w:rPr>
        <w:t>.</w:t>
      </w:r>
      <w:r w:rsidRPr="00E072BB">
        <w:rPr>
          <w:rFonts w:ascii="Times New Roman" w:hAnsi="Times New Roman"/>
          <w:sz w:val="28"/>
          <w:szCs w:val="28"/>
        </w:rPr>
        <w:t xml:space="preserve"> </w:t>
      </w:r>
    </w:p>
    <w:p w14:paraId="064CBA3D" w14:textId="4987C6A8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Применение грелки</w:t>
      </w:r>
      <w:r w:rsidR="00C00078">
        <w:rPr>
          <w:rFonts w:ascii="Times New Roman" w:hAnsi="Times New Roman"/>
          <w:sz w:val="28"/>
          <w:szCs w:val="28"/>
        </w:rPr>
        <w:t>.</w:t>
      </w:r>
    </w:p>
    <w:p w14:paraId="48917733" w14:textId="218DF6F4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Выборка лекарственных средств из листа назначения</w:t>
      </w:r>
      <w:r w:rsidR="00755383">
        <w:rPr>
          <w:rFonts w:ascii="Times New Roman" w:hAnsi="Times New Roman"/>
          <w:sz w:val="28"/>
          <w:szCs w:val="28"/>
        </w:rPr>
        <w:t>.</w:t>
      </w:r>
    </w:p>
    <w:p w14:paraId="2263B311" w14:textId="5FD4A302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Раздача и контроль приема лекарственных средств</w:t>
      </w:r>
      <w:r w:rsidR="002B5328">
        <w:rPr>
          <w:rFonts w:ascii="Times New Roman" w:hAnsi="Times New Roman"/>
          <w:sz w:val="28"/>
          <w:szCs w:val="28"/>
        </w:rPr>
        <w:t>.</w:t>
      </w:r>
      <w:r w:rsidRPr="00E072BB">
        <w:rPr>
          <w:rFonts w:ascii="Times New Roman" w:hAnsi="Times New Roman"/>
          <w:sz w:val="28"/>
          <w:szCs w:val="28"/>
        </w:rPr>
        <w:t xml:space="preserve"> </w:t>
      </w:r>
    </w:p>
    <w:p w14:paraId="65D9587C" w14:textId="7B7E6701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Заполнение и ведение медицинской документации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5E24678F" w14:textId="3B42850E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Определение отеков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5A5C2F9" w14:textId="01F72EF3" w:rsidR="003921A5" w:rsidRPr="00E072BB" w:rsidRDefault="003921A5" w:rsidP="003921A5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sz w:val="28"/>
          <w:szCs w:val="28"/>
        </w:rPr>
        <w:t>Осмотр ребенка на педикулез, чесотку. Санитарная обработка при выявлении педикулеза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335A51F" w14:textId="77777777" w:rsidR="003921A5" w:rsidRDefault="003921A5" w:rsidP="003921A5">
      <w:pPr>
        <w:pStyle w:val="a7"/>
        <w:spacing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14:paraId="02D0D0FC" w14:textId="77777777" w:rsidR="002B5328" w:rsidRDefault="002B5328" w:rsidP="003921A5">
      <w:pPr>
        <w:pStyle w:val="a7"/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2C0C67DC" w14:textId="77777777" w:rsidR="003921A5" w:rsidRPr="003921A5" w:rsidRDefault="003921A5" w:rsidP="003921A5">
      <w:pPr>
        <w:pStyle w:val="a7"/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3921A5">
        <w:rPr>
          <w:rFonts w:ascii="Times New Roman" w:hAnsi="Times New Roman"/>
          <w:b/>
          <w:sz w:val="28"/>
          <w:szCs w:val="28"/>
        </w:rPr>
        <w:lastRenderedPageBreak/>
        <w:t>ПЕРЕЧЕНЬ ПРАКТИЧЕСКИХ НАВЫКОВ</w:t>
      </w:r>
    </w:p>
    <w:p w14:paraId="72F93557" w14:textId="77777777" w:rsidR="003921A5" w:rsidRPr="003921A5" w:rsidRDefault="003921A5" w:rsidP="003921A5">
      <w:pPr>
        <w:pStyle w:val="a7"/>
        <w:spacing w:after="0" w:line="24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3921A5">
        <w:rPr>
          <w:rFonts w:ascii="Times New Roman" w:hAnsi="Times New Roman"/>
          <w:b/>
          <w:sz w:val="28"/>
          <w:szCs w:val="28"/>
        </w:rPr>
        <w:t>ПО РАЗДЕЛУ «СЕСТРИНСКОЕ ДЕЛО В ХИРУРГИИ»</w:t>
      </w:r>
    </w:p>
    <w:p w14:paraId="5D804350" w14:textId="1FEE0993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Хирургическая антисептика рук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1CA345E2" w14:textId="09F21575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Приготовление перевязочного материала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EBC9F35" w14:textId="272DD929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Подготовка изделий медицинского назначения и перевязочного материала для стерилизации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65347F41" w14:textId="24F0C174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Укладка материала в бикс для стерилизации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2A02DA00" w14:textId="433A4486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Облачение в стерильную одежду медсестры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4A71EF5E" w14:textId="2D63AA2A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Облачение в стерильную одежду врача-хирурга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FF8B9ED" w14:textId="6383CCCC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Комплексная профилактика пролежней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5401653B" w14:textId="52548925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Постановка периферического венозного катетера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549561BF" w14:textId="101E44E2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Подключение системы для </w:t>
      </w:r>
      <w:proofErr w:type="spellStart"/>
      <w:r w:rsidRPr="003921A5">
        <w:rPr>
          <w:rFonts w:ascii="Times New Roman" w:hAnsi="Times New Roman"/>
          <w:sz w:val="28"/>
          <w:szCs w:val="28"/>
        </w:rPr>
        <w:t>инфузии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к периферическому венозному катетеру</w:t>
      </w:r>
      <w:r w:rsidRPr="003921A5">
        <w:rPr>
          <w:rFonts w:ascii="Times New Roman" w:hAnsi="Times New Roman"/>
          <w:sz w:val="28"/>
          <w:szCs w:val="28"/>
        </w:rPr>
        <w:tab/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1D3CA03" w14:textId="74454FEA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Уход за периферическим венозным катетером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4F97E9A" w14:textId="2217BE98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Удаление периферического венозного катетера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627AA58C" w14:textId="03F786FE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Введение лекарственных средств через дренажи и </w:t>
      </w:r>
      <w:proofErr w:type="spellStart"/>
      <w:r w:rsidRPr="003921A5">
        <w:rPr>
          <w:rFonts w:ascii="Times New Roman" w:hAnsi="Times New Roman"/>
          <w:sz w:val="28"/>
          <w:szCs w:val="28"/>
        </w:rPr>
        <w:t>микроирригаторы</w:t>
      </w:r>
      <w:proofErr w:type="spellEnd"/>
      <w:r w:rsidR="002B5328">
        <w:rPr>
          <w:rFonts w:ascii="Times New Roman" w:hAnsi="Times New Roman"/>
          <w:sz w:val="28"/>
          <w:szCs w:val="28"/>
        </w:rPr>
        <w:t>.</w:t>
      </w:r>
    </w:p>
    <w:p w14:paraId="162DE745" w14:textId="4A027379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Подготовка оснащения для определения группы крови по стандартным </w:t>
      </w:r>
      <w:proofErr w:type="spellStart"/>
      <w:r w:rsidRPr="003921A5">
        <w:rPr>
          <w:rFonts w:ascii="Times New Roman" w:hAnsi="Times New Roman"/>
          <w:sz w:val="28"/>
          <w:szCs w:val="28"/>
        </w:rPr>
        <w:t>изогемагглютинирующим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сывороткам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7A0DFBC2" w14:textId="5B14C172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Подготовка оснащения для проведения пробы на совместимость по АВО-системе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5803C70" w14:textId="464E201C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Подготовка оснащения для проведения пробы на совместимость по резус-фактору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239B4B03" w14:textId="3E32A904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Проведение биологической пробы (под контролем врача)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17998005" w14:textId="388AC5EF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Накрытие стерильного стола в перевязочном кабинете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76D0EFB1" w14:textId="3ED8469A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Снятие швов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48885C20" w14:textId="0A19678D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Проведение туалета раны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2431729" w14:textId="0BA64B64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повязки на голову («чепец»)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52DC4A13" w14:textId="05A6F387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повязки на голову («уздечка»)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68128DFF" w14:textId="70D93E5C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колосовидной повязки на плечевой сустав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2ADE5A56" w14:textId="593A31BA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Наложение мягкой бинтовой повязки </w:t>
      </w:r>
      <w:proofErr w:type="spellStart"/>
      <w:r w:rsidRPr="003921A5">
        <w:rPr>
          <w:rFonts w:ascii="Times New Roman" w:hAnsi="Times New Roman"/>
          <w:sz w:val="28"/>
          <w:szCs w:val="28"/>
        </w:rPr>
        <w:t>Дезо</w:t>
      </w:r>
      <w:proofErr w:type="spellEnd"/>
      <w:r w:rsidR="002B5328">
        <w:rPr>
          <w:rFonts w:ascii="Times New Roman" w:hAnsi="Times New Roman"/>
          <w:sz w:val="28"/>
          <w:szCs w:val="28"/>
        </w:rPr>
        <w:t>.</w:t>
      </w:r>
    </w:p>
    <w:p w14:paraId="2F3C61E5" w14:textId="28929266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спиральной повязки на</w:t>
      </w:r>
      <w:r w:rsidR="00924EBA">
        <w:rPr>
          <w:rFonts w:ascii="Times New Roman" w:hAnsi="Times New Roman"/>
          <w:sz w:val="28"/>
          <w:szCs w:val="28"/>
        </w:rPr>
        <w:t xml:space="preserve"> </w:t>
      </w:r>
      <w:r w:rsidRPr="003921A5">
        <w:rPr>
          <w:rFonts w:ascii="Times New Roman" w:hAnsi="Times New Roman"/>
          <w:sz w:val="28"/>
          <w:szCs w:val="28"/>
        </w:rPr>
        <w:t>грудную клетку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A846110" w14:textId="1A072720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колосовидной повязки на I палец кисти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38C789C" w14:textId="1F74C8D3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lastRenderedPageBreak/>
        <w:t>Наложение мягкой бинтовой спиральной повязки на все пальцы кисти («рыцарская перчатка»)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EFBAB53" w14:textId="5E490418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возвращающейся повязки на кисть («варежка»)</w:t>
      </w:r>
      <w:r w:rsidR="002B5328">
        <w:rPr>
          <w:rFonts w:ascii="Times New Roman" w:hAnsi="Times New Roman"/>
          <w:sz w:val="28"/>
          <w:szCs w:val="28"/>
        </w:rPr>
        <w:t>.</w:t>
      </w:r>
      <w:r w:rsidRPr="003921A5">
        <w:rPr>
          <w:rFonts w:ascii="Times New Roman" w:hAnsi="Times New Roman"/>
          <w:sz w:val="28"/>
          <w:szCs w:val="28"/>
        </w:rPr>
        <w:t xml:space="preserve"> </w:t>
      </w:r>
    </w:p>
    <w:p w14:paraId="57E860E6" w14:textId="322EE476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черепашьей повязки на</w:t>
      </w:r>
      <w:r w:rsidR="00924EBA">
        <w:rPr>
          <w:rFonts w:ascii="Times New Roman" w:hAnsi="Times New Roman"/>
          <w:sz w:val="28"/>
          <w:szCs w:val="28"/>
        </w:rPr>
        <w:t xml:space="preserve"> </w:t>
      </w:r>
      <w:r w:rsidRPr="003921A5">
        <w:rPr>
          <w:rFonts w:ascii="Times New Roman" w:hAnsi="Times New Roman"/>
          <w:sz w:val="28"/>
          <w:szCs w:val="28"/>
        </w:rPr>
        <w:t>локтевой сустав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8DA37EB" w14:textId="4BFF513E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черепашьей повязки на</w:t>
      </w:r>
      <w:r w:rsidR="00924EBA">
        <w:rPr>
          <w:rFonts w:ascii="Times New Roman" w:hAnsi="Times New Roman"/>
          <w:sz w:val="28"/>
          <w:szCs w:val="28"/>
        </w:rPr>
        <w:t xml:space="preserve"> </w:t>
      </w:r>
      <w:r w:rsidRPr="003921A5">
        <w:rPr>
          <w:rFonts w:ascii="Times New Roman" w:hAnsi="Times New Roman"/>
          <w:sz w:val="28"/>
          <w:szCs w:val="28"/>
        </w:rPr>
        <w:t>коленный сустав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69FD61D" w14:textId="1CDC9137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косыночной повязки на верхнюю</w:t>
      </w:r>
      <w:r w:rsidR="00924EBA">
        <w:rPr>
          <w:rFonts w:ascii="Times New Roman" w:hAnsi="Times New Roman"/>
          <w:sz w:val="28"/>
          <w:szCs w:val="28"/>
        </w:rPr>
        <w:t xml:space="preserve"> </w:t>
      </w:r>
      <w:r w:rsidRPr="003921A5">
        <w:rPr>
          <w:rFonts w:ascii="Times New Roman" w:hAnsi="Times New Roman"/>
          <w:sz w:val="28"/>
          <w:szCs w:val="28"/>
        </w:rPr>
        <w:t>конечность</w:t>
      </w:r>
      <w:r w:rsidR="002B5328">
        <w:rPr>
          <w:rFonts w:ascii="Times New Roman" w:hAnsi="Times New Roman"/>
          <w:sz w:val="28"/>
          <w:szCs w:val="28"/>
        </w:rPr>
        <w:t>.</w:t>
      </w:r>
      <w:r w:rsidRPr="003921A5">
        <w:rPr>
          <w:rFonts w:ascii="Times New Roman" w:hAnsi="Times New Roman"/>
          <w:sz w:val="28"/>
          <w:szCs w:val="28"/>
        </w:rPr>
        <w:tab/>
      </w:r>
    </w:p>
    <w:p w14:paraId="2CE5E2AA" w14:textId="54BBAEB7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возвращающейся повязки на голову «шапка Гиппократа»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A355C38" w14:textId="3F2A841D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монокулярной, бинокулярной повязок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3C1F7642" w14:textId="5D1B1A02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Наложение мягкой бинтовой повязки на молочную железу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1E08985F" w14:textId="73C1B7E2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Подготовка гипсовых бинтов и лонгет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4ACA388C" w14:textId="69B84E4A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Постановка клизм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4AE82A00" w14:textId="5EA04A04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Катетеризация мочевого пузыря у мужчины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47A0255B" w14:textId="46447330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Катетеризация мочевого пузыря у женщины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65C5E85A" w14:textId="4B03DC51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Транспортировка пациента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746FABCB" w14:textId="6E27EE22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Подготовка операционного поля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7B1E888C" w14:textId="0CE77EF9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Дезинфекция и </w:t>
      </w:r>
      <w:proofErr w:type="spellStart"/>
      <w:r w:rsidRPr="003921A5">
        <w:rPr>
          <w:rFonts w:ascii="Times New Roman" w:hAnsi="Times New Roman"/>
          <w:sz w:val="28"/>
          <w:szCs w:val="28"/>
        </w:rPr>
        <w:t>предстерилизационная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очистка хирургического инструментария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5D696229" w14:textId="27FECA3C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 xml:space="preserve">Контроль качества </w:t>
      </w:r>
      <w:proofErr w:type="spellStart"/>
      <w:r w:rsidRPr="003921A5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очистки (</w:t>
      </w:r>
      <w:proofErr w:type="spellStart"/>
      <w:r w:rsidRPr="003921A5">
        <w:rPr>
          <w:rFonts w:ascii="Times New Roman" w:hAnsi="Times New Roman"/>
          <w:sz w:val="28"/>
          <w:szCs w:val="28"/>
        </w:rPr>
        <w:t>азопирамовая</w:t>
      </w:r>
      <w:proofErr w:type="spellEnd"/>
      <w:r w:rsidRPr="003921A5">
        <w:rPr>
          <w:rFonts w:ascii="Times New Roman" w:hAnsi="Times New Roman"/>
          <w:sz w:val="28"/>
          <w:szCs w:val="28"/>
        </w:rPr>
        <w:t xml:space="preserve"> проба)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2EE7B01D" w14:textId="74A126FA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Составление набора инструментов для постановки центрального венозного катетера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095C0D9F" w14:textId="65613416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Уход за центральным венозным катетером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2B83525F" w14:textId="5D182627" w:rsidR="003921A5" w:rsidRPr="003921A5" w:rsidRDefault="003921A5" w:rsidP="003921A5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1A5">
        <w:rPr>
          <w:rFonts w:ascii="Times New Roman" w:hAnsi="Times New Roman"/>
          <w:sz w:val="28"/>
          <w:szCs w:val="28"/>
        </w:rPr>
        <w:t>Заполнение и ведение медицинской документации</w:t>
      </w:r>
      <w:r w:rsidR="002B5328">
        <w:rPr>
          <w:rFonts w:ascii="Times New Roman" w:hAnsi="Times New Roman"/>
          <w:sz w:val="28"/>
          <w:szCs w:val="28"/>
        </w:rPr>
        <w:t>.</w:t>
      </w:r>
    </w:p>
    <w:p w14:paraId="67FBD688" w14:textId="77777777" w:rsidR="00A034DF" w:rsidRDefault="00A034DF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621F4F" w14:textId="6964D040" w:rsidR="00A034DF" w:rsidRDefault="00A034DF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961159" w14:textId="272464F7" w:rsidR="00924EBA" w:rsidRDefault="00924EBA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422535" w14:textId="169A350D" w:rsidR="00924EBA" w:rsidRDefault="00924EBA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F2028C" w14:textId="435891FF" w:rsidR="00924EBA" w:rsidRDefault="00924EBA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E5B502" w14:textId="690AA604" w:rsidR="00924EBA" w:rsidRDefault="00924EBA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88FD812" w14:textId="21611B9C" w:rsidR="00924EBA" w:rsidRDefault="00924EBA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6CE6D2" w14:textId="77777777" w:rsidR="00924EBA" w:rsidRDefault="00924EBA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57F5DD" w14:textId="77777777" w:rsidR="00A034DF" w:rsidRDefault="00A034DF" w:rsidP="00A034DF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7FE2CC" w14:textId="0A0FDDED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ДЕЯТЕЛЬНОСТИ УЧАЩИХСЯ, КУРСАНТОВ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762"/>
      </w:tblGrid>
      <w:tr w:rsidR="00924EBA" w:rsidRPr="000D0D1B" w14:paraId="204288DE" w14:textId="77777777" w:rsidTr="00F11A56">
        <w:trPr>
          <w:tblHeader/>
        </w:trPr>
        <w:tc>
          <w:tcPr>
            <w:tcW w:w="499" w:type="pct"/>
            <w:vAlign w:val="center"/>
            <w:hideMark/>
          </w:tcPr>
          <w:p w14:paraId="2579818A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04122774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14:paraId="416B4F65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14:paraId="4CD19B60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924EBA" w:rsidRPr="000D0D1B" w14:paraId="3B5F0814" w14:textId="77777777" w:rsidTr="00F11A56">
        <w:tc>
          <w:tcPr>
            <w:tcW w:w="499" w:type="pct"/>
            <w:vAlign w:val="center"/>
            <w:hideMark/>
          </w:tcPr>
          <w:p w14:paraId="33898211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D4FA2B6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14:paraId="33220678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выполнение безопасных методов, приемов работы и контроля качества выполняемых манипуляций; неумение осуществлять самоконтроль за выполняемыми действиями; многочисленные нарушения требований нормативных правовых актов (далее – НПА), обязательных для соблюдения;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непосредственной помощи 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924EBA" w:rsidRPr="000D0D1B" w14:paraId="7B9BEE31" w14:textId="77777777" w:rsidTr="00F11A56">
        <w:tc>
          <w:tcPr>
            <w:tcW w:w="499" w:type="pct"/>
            <w:vAlign w:val="center"/>
            <w:hideMark/>
          </w:tcPr>
          <w:p w14:paraId="47C5C2FA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8D5D740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14:paraId="0EAF7158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выполнение безопасных методов, приемов работы и контроля качества выполняемых манипуляций; недостаточное умение осуществлять самоконтроль за выполняемыми действиями; нарушение требований НПА; нарушение требований по охране труда, требований по обеспечению пожарной безопасности; наличие существенных ошибок, исправляемых при непосредственной помощи преподавателя (руководителя учебной практики от организации здравоохранения)</w:t>
            </w:r>
          </w:p>
        </w:tc>
      </w:tr>
      <w:tr w:rsidR="00924EBA" w:rsidRPr="000D0D1B" w14:paraId="78C83CB2" w14:textId="77777777" w:rsidTr="00F11A56">
        <w:tc>
          <w:tcPr>
            <w:tcW w:w="499" w:type="pct"/>
            <w:vAlign w:val="center"/>
            <w:hideMark/>
          </w:tcPr>
          <w:p w14:paraId="280DDAF8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369617AA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14:paraId="371697BF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безопасными методами работы, недостаточное владение приемами работы и контроля качества выполняемых манипуляций; применение практических знаний в знакомой ситуации по образцу; самоконтроль за выполняемыми действиями; выполнение требований НПА, с допустимыми ошибками;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924EBA" w:rsidRPr="000D0D1B" w14:paraId="48BC3E2F" w14:textId="77777777" w:rsidTr="00F11A56">
        <w:tc>
          <w:tcPr>
            <w:tcW w:w="499" w:type="pct"/>
            <w:vAlign w:val="center"/>
            <w:hideMark/>
          </w:tcPr>
          <w:p w14:paraId="34CD6F5A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8359EBF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14:paraId="4C17D110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 по образцу, контроль качества выполняемых манипуляций с помощью преподавателя (руководителя учебной практики от организации здравоохранения);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несущественных ошибок, устраняемых при дополнительных вопросах преподавателя (руководителя учебной практики от организации здравоохранения)</w:t>
            </w:r>
          </w:p>
        </w:tc>
      </w:tr>
      <w:tr w:rsidR="00924EBA" w:rsidRPr="000D0D1B" w14:paraId="5753B041" w14:textId="77777777" w:rsidTr="00F11A56">
        <w:tc>
          <w:tcPr>
            <w:tcW w:w="499" w:type="pct"/>
            <w:vAlign w:val="center"/>
            <w:hideMark/>
          </w:tcPr>
          <w:p w14:paraId="78AA7613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E80B169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14:paraId="6A22E262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 по образцу на основе предписаний (методических рекомендаций, инструкций); контроль качества выполняемых манипуляций с помощью преподавателя (руководителя учебной практики от организации здравоохранения) в отдельных случаях; самоконтроль за выполняемыми действиями; соблюдение требований по охране труда, требований по обеспечению пожарной безопасности; наличие отдельных несущественных ошибок, устраняемых при дополнительных вопросах 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924EBA" w:rsidRPr="000D0D1B" w14:paraId="3E6F1120" w14:textId="77777777" w:rsidTr="00F11A56">
        <w:tc>
          <w:tcPr>
            <w:tcW w:w="499" w:type="pct"/>
            <w:vAlign w:val="center"/>
            <w:hideMark/>
          </w:tcPr>
          <w:p w14:paraId="409D819C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758208E6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14:paraId="189C477C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работ; контроль качества выполняемых манипуляций с помощью преподавателя (руководителя учебной практики от организации здравоохранения) в единичных случаях; самоконтроль за </w:t>
            </w: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ошибок, устраняемых при дополнительных вопросах 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924EBA" w:rsidRPr="000D0D1B" w14:paraId="39833D4A" w14:textId="77777777" w:rsidTr="00F11A56">
        <w:tc>
          <w:tcPr>
            <w:tcW w:w="499" w:type="pct"/>
            <w:vAlign w:val="center"/>
            <w:hideMark/>
          </w:tcPr>
          <w:p w14:paraId="45F0D17D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14:paraId="42A19295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501" w:type="pct"/>
          </w:tcPr>
          <w:p w14:paraId="4B8146BA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работ; владение безопасными методами, приемами работы; контроль качества выполняемых манипуляций с незначительной помощью преподавателя (руководителя учебной практики от организации здравоохранения);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924EBA" w:rsidRPr="000D0D1B" w14:paraId="625B4209" w14:textId="77777777" w:rsidTr="00F11A56">
        <w:tc>
          <w:tcPr>
            <w:tcW w:w="499" w:type="pct"/>
            <w:vAlign w:val="center"/>
            <w:hideMark/>
          </w:tcPr>
          <w:p w14:paraId="7AD3130D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0E8ECB64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14:paraId="171D83F0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манипуляций;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924EBA" w:rsidRPr="000D0D1B" w14:paraId="3FA48555" w14:textId="77777777" w:rsidTr="00F11A56">
        <w:tc>
          <w:tcPr>
            <w:tcW w:w="499" w:type="pct"/>
            <w:vAlign w:val="center"/>
            <w:hideMark/>
          </w:tcPr>
          <w:p w14:paraId="620147C8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662BAECD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14:paraId="34DDE4EF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и точное владение безопасными методами, приемами работы различной сложности в частично измененной ситуации, перенос знаний и умений выполнения различных манипуляций в новую ситуацию; контроль качества выполняемых манипуляций;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</w:t>
            </w:r>
          </w:p>
        </w:tc>
      </w:tr>
      <w:tr w:rsidR="00924EBA" w:rsidRPr="000D0D1B" w14:paraId="2CC0FD54" w14:textId="77777777" w:rsidTr="00F11A56">
        <w:tc>
          <w:tcPr>
            <w:tcW w:w="499" w:type="pct"/>
            <w:vAlign w:val="center"/>
            <w:hideMark/>
          </w:tcPr>
          <w:p w14:paraId="259BE5EC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68D0529E" w14:textId="77777777" w:rsidR="00924EBA" w:rsidRPr="000D0D1B" w:rsidRDefault="00924EBA" w:rsidP="00F1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14:paraId="1AFE66F8" w14:textId="77777777" w:rsidR="00924EBA" w:rsidRPr="00D01435" w:rsidRDefault="00924EBA" w:rsidP="00F11A56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манипуляций в новую ситуацию; контроль качества выполняемых манипуляций;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  <w:proofErr w:type="gramEnd"/>
          </w:p>
        </w:tc>
      </w:tr>
      <w:bookmarkEnd w:id="2"/>
    </w:tbl>
    <w:p w14:paraId="1DC18E36" w14:textId="77777777" w:rsidR="00924EBA" w:rsidRDefault="00924EBA" w:rsidP="00924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2C78D7" w14:textId="77777777" w:rsidR="0085005A" w:rsidRPr="000D0D1B" w:rsidRDefault="0085005A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C5F093" w14:textId="77777777" w:rsidR="00E072BB" w:rsidRDefault="00E072BB" w:rsidP="00E072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806528" w14:textId="77777777" w:rsidR="00B05149" w:rsidRDefault="000D0D1B" w:rsidP="000D0D1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1B5736A" w14:textId="77777777" w:rsidR="00E072BB" w:rsidRDefault="000D0D1B" w:rsidP="00E072B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ПЕРЕЧЕНЬ</w:t>
      </w:r>
      <w:r w:rsidR="00B051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ОСНАЩЕНИЯ ЛАБОРАТОРИИ</w:t>
      </w:r>
    </w:p>
    <w:p w14:paraId="09199914" w14:textId="77777777" w:rsidR="00E072BB" w:rsidRDefault="00E072BB" w:rsidP="00E072B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1A5">
        <w:rPr>
          <w:rFonts w:ascii="Times New Roman" w:hAnsi="Times New Roman" w:cs="Times New Roman"/>
          <w:b/>
          <w:sz w:val="28"/>
          <w:szCs w:val="28"/>
        </w:rPr>
        <w:t>«СЕСТРИНСКОЕ ДЕЛО В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ТЕРАПИИ»</w:t>
      </w:r>
    </w:p>
    <w:tbl>
      <w:tblPr>
        <w:tblStyle w:val="af"/>
        <w:tblW w:w="14283" w:type="dxa"/>
        <w:tblLayout w:type="fixed"/>
        <w:tblLook w:val="04A0" w:firstRow="1" w:lastRow="0" w:firstColumn="1" w:lastColumn="0" w:noHBand="0" w:noVBand="1"/>
      </w:tblPr>
      <w:tblGrid>
        <w:gridCol w:w="11732"/>
        <w:gridCol w:w="2551"/>
      </w:tblGrid>
      <w:tr w:rsidR="008C777A" w:rsidRPr="002B5328" w14:paraId="1D182F25" w14:textId="77777777" w:rsidTr="008C777A">
        <w:tc>
          <w:tcPr>
            <w:tcW w:w="11732" w:type="dxa"/>
          </w:tcPr>
          <w:p w14:paraId="3612598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14:paraId="7900570B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777A" w:rsidRPr="002B5328" w14:paraId="69CB7502" w14:textId="77777777" w:rsidTr="008C777A">
        <w:tc>
          <w:tcPr>
            <w:tcW w:w="14283" w:type="dxa"/>
            <w:gridSpan w:val="2"/>
          </w:tcPr>
          <w:p w14:paraId="43D55284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Учебно-производственное оборудование</w:t>
            </w:r>
          </w:p>
        </w:tc>
      </w:tr>
      <w:tr w:rsidR="008C777A" w:rsidRPr="002B5328" w14:paraId="45587781" w14:textId="77777777" w:rsidTr="008C777A">
        <w:tc>
          <w:tcPr>
            <w:tcW w:w="11732" w:type="dxa"/>
          </w:tcPr>
          <w:p w14:paraId="3D54AC8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по аускультации</w:t>
            </w:r>
          </w:p>
        </w:tc>
        <w:tc>
          <w:tcPr>
            <w:tcW w:w="2551" w:type="dxa"/>
          </w:tcPr>
          <w:p w14:paraId="746AEEC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1DFB3C1C" w14:textId="77777777" w:rsidTr="008C777A">
        <w:tc>
          <w:tcPr>
            <w:tcW w:w="11732" w:type="dxa"/>
          </w:tcPr>
          <w:p w14:paraId="6DED76E3" w14:textId="38911DD6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постановки клизм и ухода за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стомами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9F6D94D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505A095" w14:textId="77777777" w:rsidTr="008C777A">
        <w:tc>
          <w:tcPr>
            <w:tcW w:w="11732" w:type="dxa"/>
          </w:tcPr>
          <w:p w14:paraId="4A3DCF8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зондирования и промывания желудка Т16 </w:t>
            </w:r>
          </w:p>
        </w:tc>
        <w:tc>
          <w:tcPr>
            <w:tcW w:w="2551" w:type="dxa"/>
          </w:tcPr>
          <w:p w14:paraId="404FEB6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23259B5B" w14:textId="77777777" w:rsidTr="008C777A">
        <w:tc>
          <w:tcPr>
            <w:tcW w:w="11732" w:type="dxa"/>
          </w:tcPr>
          <w:p w14:paraId="53EE64BF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катетеризации мочевого пузыря (мужской) модель Т</w:t>
            </w:r>
            <w:proofErr w:type="gram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51" w:type="dxa"/>
          </w:tcPr>
          <w:p w14:paraId="7B9BCD72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7082210B" w14:textId="77777777" w:rsidTr="008C777A">
        <w:tc>
          <w:tcPr>
            <w:tcW w:w="11732" w:type="dxa"/>
          </w:tcPr>
          <w:p w14:paraId="74C5BF28" w14:textId="072BDB84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катетеризации мочевого пузыря (женский) модель Т</w:t>
            </w:r>
            <w:proofErr w:type="gram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1435E36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22A7F295" w14:textId="77777777" w:rsidTr="008C777A">
        <w:tc>
          <w:tcPr>
            <w:tcW w:w="11732" w:type="dxa"/>
          </w:tcPr>
          <w:p w14:paraId="4B3AA49F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Тренажёр-накладка для отработки навыков инъекций инсулина </w:t>
            </w:r>
          </w:p>
        </w:tc>
        <w:tc>
          <w:tcPr>
            <w:tcW w:w="2551" w:type="dxa"/>
          </w:tcPr>
          <w:p w14:paraId="23CA4AE5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5F01252E" w14:textId="77777777" w:rsidTr="008C777A">
        <w:tc>
          <w:tcPr>
            <w:tcW w:w="11732" w:type="dxa"/>
          </w:tcPr>
          <w:p w14:paraId="20120B3B" w14:textId="0C2D2EC2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техники внутримышечных инъекций в ягодицу</w:t>
            </w:r>
          </w:p>
        </w:tc>
        <w:tc>
          <w:tcPr>
            <w:tcW w:w="2551" w:type="dxa"/>
          </w:tcPr>
          <w:p w14:paraId="6F45ACC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74A44164" w14:textId="77777777" w:rsidTr="008C777A">
        <w:tc>
          <w:tcPr>
            <w:tcW w:w="11732" w:type="dxa"/>
          </w:tcPr>
          <w:p w14:paraId="49FC310C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техники внутривенных процедур (фантом с различной степенью венозной доступности)</w:t>
            </w:r>
          </w:p>
        </w:tc>
        <w:tc>
          <w:tcPr>
            <w:tcW w:w="2551" w:type="dxa"/>
          </w:tcPr>
          <w:p w14:paraId="6AF2834E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3DC0A6E" w14:textId="77777777" w:rsidTr="008C777A">
        <w:tc>
          <w:tcPr>
            <w:tcW w:w="11732" w:type="dxa"/>
          </w:tcPr>
          <w:p w14:paraId="5C6D957C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навыков внутрикожных, подкожных инъекций</w:t>
            </w:r>
          </w:p>
        </w:tc>
        <w:tc>
          <w:tcPr>
            <w:tcW w:w="2551" w:type="dxa"/>
          </w:tcPr>
          <w:p w14:paraId="730C8F22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0F11B27C" w14:textId="77777777" w:rsidTr="008C777A">
        <w:tc>
          <w:tcPr>
            <w:tcW w:w="11732" w:type="dxa"/>
          </w:tcPr>
          <w:p w14:paraId="6B88FA32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навыков внутривенных, подкожных и внутрикожных инъекций (рука от предплечья до кисти) с клапанами</w:t>
            </w:r>
          </w:p>
        </w:tc>
        <w:tc>
          <w:tcPr>
            <w:tcW w:w="2551" w:type="dxa"/>
          </w:tcPr>
          <w:p w14:paraId="00F34103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77A" w:rsidRPr="002B5328" w14:paraId="1094235A" w14:textId="77777777" w:rsidTr="008C777A">
        <w:tc>
          <w:tcPr>
            <w:tcW w:w="11732" w:type="dxa"/>
          </w:tcPr>
          <w:p w14:paraId="34F900D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внутримышечных инъекций в ягодицу (прозрачная модель с моделью анатомического строения)</w:t>
            </w:r>
          </w:p>
        </w:tc>
        <w:tc>
          <w:tcPr>
            <w:tcW w:w="2551" w:type="dxa"/>
          </w:tcPr>
          <w:p w14:paraId="4FA1E327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D9CBC62" w14:textId="77777777" w:rsidTr="008C777A">
        <w:tc>
          <w:tcPr>
            <w:tcW w:w="11732" w:type="dxa"/>
          </w:tcPr>
          <w:p w14:paraId="1E1CFD21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внутримышечных инъекций в плечо</w:t>
            </w:r>
          </w:p>
        </w:tc>
        <w:tc>
          <w:tcPr>
            <w:tcW w:w="2551" w:type="dxa"/>
          </w:tcPr>
          <w:p w14:paraId="59278EC3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20D4DC54" w14:textId="77777777" w:rsidTr="008C777A">
        <w:tc>
          <w:tcPr>
            <w:tcW w:w="11732" w:type="dxa"/>
          </w:tcPr>
          <w:p w14:paraId="60F3EADE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Тренажёр для отработки внутримышечных инъекций в ягодицу (надеваемый)</w:t>
            </w:r>
          </w:p>
        </w:tc>
        <w:tc>
          <w:tcPr>
            <w:tcW w:w="2551" w:type="dxa"/>
          </w:tcPr>
          <w:p w14:paraId="08863CBD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77A" w:rsidRPr="002B5328" w14:paraId="55E449DC" w14:textId="77777777" w:rsidTr="008C777A">
        <w:tc>
          <w:tcPr>
            <w:tcW w:w="11732" w:type="dxa"/>
          </w:tcPr>
          <w:p w14:paraId="211548CD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для отработки навыков ухода за пролежнями, модель </w:t>
            </w: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14941</w:t>
            </w:r>
          </w:p>
        </w:tc>
        <w:tc>
          <w:tcPr>
            <w:tcW w:w="2551" w:type="dxa"/>
          </w:tcPr>
          <w:p w14:paraId="4896A27C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3E8D12AC" w14:textId="77777777" w:rsidTr="008C777A">
        <w:tc>
          <w:tcPr>
            <w:tcW w:w="11732" w:type="dxa"/>
          </w:tcPr>
          <w:p w14:paraId="31F25C7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Тренажёр-накладка для отработки навыков внутримышечных и подкожных инъекций   Модель </w:t>
            </w: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51" w:type="dxa"/>
          </w:tcPr>
          <w:p w14:paraId="39D1BEA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0C53586D" w14:textId="77777777" w:rsidTr="008C777A">
        <w:tc>
          <w:tcPr>
            <w:tcW w:w="11732" w:type="dxa"/>
          </w:tcPr>
          <w:p w14:paraId="451214D2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навыков сестринского ухода</w:t>
            </w:r>
          </w:p>
        </w:tc>
        <w:tc>
          <w:tcPr>
            <w:tcW w:w="2551" w:type="dxa"/>
          </w:tcPr>
          <w:p w14:paraId="61B588F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1D82E05" w14:textId="77777777" w:rsidTr="008C777A">
        <w:tc>
          <w:tcPr>
            <w:tcW w:w="11732" w:type="dxa"/>
          </w:tcPr>
          <w:p w14:paraId="7473FD0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Манекен для отработки навыков промывания желудка, </w:t>
            </w:r>
          </w:p>
          <w:p w14:paraId="20BECE8F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модель GD/Н7-1</w:t>
            </w:r>
          </w:p>
        </w:tc>
        <w:tc>
          <w:tcPr>
            <w:tcW w:w="2551" w:type="dxa"/>
          </w:tcPr>
          <w:p w14:paraId="530715B2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08850AC4" w14:textId="77777777" w:rsidTr="008C777A">
        <w:tc>
          <w:tcPr>
            <w:tcW w:w="11732" w:type="dxa"/>
          </w:tcPr>
          <w:p w14:paraId="6D6A6648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Видеокомплекс</w:t>
            </w:r>
            <w:proofErr w:type="spellEnd"/>
          </w:p>
        </w:tc>
        <w:tc>
          <w:tcPr>
            <w:tcW w:w="2551" w:type="dxa"/>
          </w:tcPr>
          <w:p w14:paraId="25E2CAA6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701A015A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72FAA71D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Передвижной аппаратно-программный комплекс для обучения в  медицине: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EA004B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207708A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30B2DE2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Электрокардиограф трёхканальный ЭКЗТЦ-3/6-04 «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Аксион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gram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микропроцессорным</w:t>
            </w:r>
            <w:proofErr w:type="gramEnd"/>
          </w:p>
          <w:p w14:paraId="5901F6D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и автоматической обработкой ЭКГ ЮМГИ. 941311.019-02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68043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6A0D7C99" w14:textId="77777777" w:rsidTr="008C777A">
        <w:tc>
          <w:tcPr>
            <w:tcW w:w="14283" w:type="dxa"/>
            <w:gridSpan w:val="2"/>
            <w:tcBorders>
              <w:bottom w:val="single" w:sz="4" w:space="0" w:color="auto"/>
            </w:tcBorders>
          </w:tcPr>
          <w:p w14:paraId="1193B182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помещения</w:t>
            </w:r>
          </w:p>
        </w:tc>
      </w:tr>
      <w:tr w:rsidR="008C777A" w:rsidRPr="002B5328" w14:paraId="7E05088C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271F88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СМ-3П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5787E5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75263E8C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225D11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Столик инструментальный СИ-5Н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D2CD9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58D3E883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73A642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Кровать функциональная YG-6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20867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3A9D264D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48BBC89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 КМС-1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CCB08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04489E74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39D32A18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02B78D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77A" w:rsidRPr="002B5328" w14:paraId="653DBB22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70F36FED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КСК-12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19C23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4939494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0C40F5CD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КСК-3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2262E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20F44AA4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35BD1152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4E392D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5AD96A5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6E04081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Кувшин пластмассовый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178747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020E07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F79087E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Контейнер мед. КМ-ДС 5. 15л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47875D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05E7E2C4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84FFB5D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Клеёнка медицинская подкладная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6AF93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09B8644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BF331A0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Катетер (трубка) дренажный однократного применения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C3985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8ED59EB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01EBB86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Катетер ректальный однократного применения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0D511B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77A" w:rsidRPr="002B5328" w14:paraId="608EE8F1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49F6670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Катетер урологический (женский) однократного применения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2996E7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77A" w:rsidRPr="002B5328" w14:paraId="5BE405B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658B5B4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Штатив для капельницы ШК-1П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3900E4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0644DC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5BC23F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Ведро пластмассовое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BD409B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4DBEF1B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3308B278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Воронка пластмассовая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B3840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1A1EBCB9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1470C96F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EC6D02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119F59BB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83AB444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224AE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5E46DB51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942133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Таз полимерный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E79B8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2007223A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F5898A0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 ртутный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E4290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6D78DF85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CB8CA62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38FE18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4E9E3793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123D45F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Судно подкладное (полимерное)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971F72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8443D44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6C6D01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 (салфетки марлевые малые и большие, шарики ватные малые и большие) – биксы КСК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2A5D26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6CA10B8F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CEF37F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Пузырь для льда №2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42C58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3B70C1D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7945514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Подушка для венепункции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4BF305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79E6FE60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605893C4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артериального давления (электронный)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29C13C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19E91525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DB9921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артериального давления (механический)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25BDA4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375DF03E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1DDCFABE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металлический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8C1DB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77A" w:rsidRPr="002B5328" w14:paraId="53036611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9D65BC8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пластмассовый малый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8BD8A8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727E3AD6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46F8D7E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 в ампулах и флаконах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93E328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7A" w:rsidRPr="002B5328" w14:paraId="184628FA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6FA4249E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Ёмкость-контейнер для транспортировки крови и других биоматериалов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1DAB6D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32179E68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69EB10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Ёмкость-контейнер ЕК-01-«КМ-ПРОЕКТ» для сбора острого инструментария (одноразовый)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FA017B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461463F4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F24C3A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Средство для экстренной дезинфекции 0,5л (спрей)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72257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6089C3A8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174B6F0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Набор для постановки местного согревающего компресса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EFC5F3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76A2D5F0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023EFB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Набор для проведения катетеризации (мужская, женская)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AFA6E8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312A13EE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5FF6593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НМП при анафилаксии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C964BB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3EF3C84B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364B5B91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Набор шприцев одноразовых: 1,0мл (инсулиновые, туберкулиновые); 2,0мл;5,0мл;10,0мл; 20,0мл (ДСО)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0495C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1B6DF4F1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957B18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Набор для пункции плевральной полости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423813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5A92B64E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645A7254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Набор для постановки ПВК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E0E3DE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4B271BE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968B58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Набор для смены нательного и постельного белья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084100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41713803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0CC2709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Шприц одноразовый Жане 150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65761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77A" w:rsidRPr="002B5328" w14:paraId="41FF48BD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2F7EA023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Экран полимерный ЭЗ-ЦЕЛИТ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D21869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4ECB367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7996574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Ящик универсальный «Кристалл» 2л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9EDF64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77A" w:rsidRPr="002B5328" w14:paraId="3CAA2B3F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7AB5979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Ящик хозяйственный </w:t>
            </w: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9455B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1DE3DF9A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6749E5D4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Флаконы 0,25мл с лекарственными средствами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02DCF8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777A" w:rsidRPr="002B5328" w14:paraId="26145711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4A05D1B0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Флаконы 0,5мл с лекарственными средствами (ДСО)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4A365C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777A" w:rsidRPr="002B5328" w14:paraId="158704EB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755CF360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Халат медицинский (одноразовый)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F19FA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77A" w:rsidRPr="002B5328" w14:paraId="0D3944D0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77D45BC6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 и антисептика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D1A1CF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3E08B8F0" w14:textId="77777777" w:rsidTr="008C777A">
        <w:tc>
          <w:tcPr>
            <w:tcW w:w="11732" w:type="dxa"/>
            <w:tcBorders>
              <w:bottom w:val="single" w:sz="4" w:space="0" w:color="auto"/>
            </w:tcBorders>
          </w:tcPr>
          <w:p w14:paraId="6911A565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Держатель для одноразовых полотенец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02F89E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4F467557" w14:textId="77777777" w:rsidTr="008C777A">
        <w:tc>
          <w:tcPr>
            <w:tcW w:w="11732" w:type="dxa"/>
          </w:tcPr>
          <w:p w14:paraId="6FABAC78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Стол ученический (новый)</w:t>
            </w:r>
          </w:p>
        </w:tc>
        <w:tc>
          <w:tcPr>
            <w:tcW w:w="2551" w:type="dxa"/>
          </w:tcPr>
          <w:p w14:paraId="28047D45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77A" w:rsidRPr="002B5328" w14:paraId="7B8A9A2E" w14:textId="77777777" w:rsidTr="008C777A">
        <w:tc>
          <w:tcPr>
            <w:tcW w:w="11732" w:type="dxa"/>
          </w:tcPr>
          <w:p w14:paraId="5D106A10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Стол ученический  (преп.)</w:t>
            </w:r>
          </w:p>
        </w:tc>
        <w:tc>
          <w:tcPr>
            <w:tcW w:w="2551" w:type="dxa"/>
          </w:tcPr>
          <w:p w14:paraId="59C1D163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7CC12465" w14:textId="77777777" w:rsidTr="008C777A">
        <w:tc>
          <w:tcPr>
            <w:tcW w:w="11732" w:type="dxa"/>
          </w:tcPr>
          <w:p w14:paraId="0F49C10A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Стул с откидной столешницей</w:t>
            </w:r>
          </w:p>
        </w:tc>
        <w:tc>
          <w:tcPr>
            <w:tcW w:w="2551" w:type="dxa"/>
          </w:tcPr>
          <w:p w14:paraId="1B7F4685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777A" w:rsidRPr="002B5328" w14:paraId="2D972A33" w14:textId="77777777" w:rsidTr="008C777A">
        <w:tc>
          <w:tcPr>
            <w:tcW w:w="11732" w:type="dxa"/>
          </w:tcPr>
          <w:p w14:paraId="189E2CDB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2551" w:type="dxa"/>
          </w:tcPr>
          <w:p w14:paraId="072B9246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7A" w:rsidRPr="002B5328" w14:paraId="6DE4C4E9" w14:textId="77777777" w:rsidTr="008C777A">
        <w:tc>
          <w:tcPr>
            <w:tcW w:w="11732" w:type="dxa"/>
          </w:tcPr>
          <w:p w14:paraId="1B3AA4CC" w14:textId="77777777" w:rsidR="008C777A" w:rsidRPr="002B5328" w:rsidRDefault="008C777A" w:rsidP="0079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Шкаф медицинский ШМ-1Н-01</w:t>
            </w:r>
          </w:p>
        </w:tc>
        <w:tc>
          <w:tcPr>
            <w:tcW w:w="2551" w:type="dxa"/>
          </w:tcPr>
          <w:p w14:paraId="33D0D76A" w14:textId="77777777" w:rsidR="008C777A" w:rsidRPr="002B5328" w:rsidRDefault="008C777A" w:rsidP="0079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C6322D1" w14:textId="77777777" w:rsidR="008C777A" w:rsidRDefault="008C777A" w:rsidP="00E072B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3B95A7" w14:textId="64914168" w:rsidR="000D0D1B" w:rsidRPr="00E072BB" w:rsidRDefault="00E072BB" w:rsidP="00E072BB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A5">
        <w:rPr>
          <w:rFonts w:ascii="Times New Roman" w:hAnsi="Times New Roman" w:cs="Times New Roman"/>
          <w:b/>
          <w:sz w:val="28"/>
          <w:szCs w:val="28"/>
        </w:rPr>
        <w:t>«СЕСТРИНСКОЕ ДЕЛО В ПЕДИАТРИИ»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743"/>
        <w:gridCol w:w="2477"/>
      </w:tblGrid>
      <w:tr w:rsidR="000D0D1B" w:rsidRPr="002B5328" w14:paraId="7BDCE44E" w14:textId="77777777" w:rsidTr="00916433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E688" w14:textId="77777777" w:rsidR="000D0D1B" w:rsidRPr="002B5328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D874" w14:textId="77777777" w:rsidR="000D0D1B" w:rsidRPr="002B5328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D0D1B" w:rsidRPr="002B5328" w14:paraId="1942CA29" w14:textId="77777777" w:rsidTr="00916433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270" w14:textId="77777777" w:rsidR="000D0D1B" w:rsidRPr="002B5328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781" w14:textId="77777777" w:rsidR="000D0D1B" w:rsidRPr="002B5328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BB" w:rsidRPr="002B5328" w14:paraId="3DEC86C0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683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навыков инъекций и пункций вен младенца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B3C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72A219CB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84E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младенца для отработки навыков кормления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908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2BD4ED4A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48B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Манекен для отработки навыков промывания желудка, модель GD/Н7-1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5D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76F12CD8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BF9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недоношенного новорождённого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BFF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71ABF23A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A60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пункций вен головы новорождённого для внутривенных инъекций и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ABF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BAFB5B6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A30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пункций вен ребенка для внутривенных инъекций и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BA9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3978ADCA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F7F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новорожденного для отработки навыков ухода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6CF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74F18ED2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902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Модель верхней конечности ребенка для освоения техники внутривенных и внутримышечных инъекций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EA2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02386FB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38D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навыков внутрикожных, подкожных инъекций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C67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4639FDE3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038" w14:textId="77777777" w:rsidR="00E072BB" w:rsidRPr="002B5328" w:rsidRDefault="00E072BB" w:rsidP="007903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ребенка для отработки навыков сестринского ухода.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BCA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D1B" w:rsidRPr="002B5328" w14:paraId="266ABE83" w14:textId="77777777" w:rsidTr="00916433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E93" w14:textId="77777777" w:rsidR="000D0D1B" w:rsidRPr="002B5328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помещения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A077" w14:textId="77777777" w:rsidR="000D0D1B" w:rsidRPr="002B5328" w:rsidRDefault="000D0D1B" w:rsidP="000D0D1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BB" w:rsidRPr="002B5328" w14:paraId="32FE1A24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3CA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Столик манипуляционный СМ-3П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22D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6217E609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DD8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Столик инструментальный СИ-5Н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CBC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14602240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AE2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Стол </w:t>
            </w:r>
            <w:proofErr w:type="spellStart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пеленальный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45B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76B133BD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6E6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Кровать медицинская больничная детская КДМ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17F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4AE7815B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91E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медицинский ШМ-1Н-01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654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D0E2CE9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CC8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Коробка стерилизационная КСКФ-9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DA3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6603F36E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030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Коробка стерилизационная КСК-12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E76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6A6BE353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680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Коробка стерилизационная КСК-6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9CA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4CB34FB3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927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Кувшин пластмассовый для воды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CA0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60D53E01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D3F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Контейнер мед. КМ-ДС 5. 15л для </w:t>
            </w:r>
            <w:proofErr w:type="spellStart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дезинфнкции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DD8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2BB" w:rsidRPr="002B5328" w14:paraId="53A597CD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3D6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Клеёнка медицинская подкладная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307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31C9F41E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F86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Катетер</w:t>
            </w:r>
            <w:proofErr w:type="gramEnd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питающий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850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28726A56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F70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Катетер</w:t>
            </w:r>
            <w:proofErr w:type="gramEnd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отсасывающий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BAD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5C66249C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A97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Катетер ректальный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949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75148002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C43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Зонд желудочный однократного применения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D25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5C2BC0D4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614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Пипетка глазная, ушная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FB9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2BB" w:rsidRPr="002B5328" w14:paraId="23E84166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257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Ведро пластмассовое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9C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324F8D6D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299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 одежды для грудного ребенка (распашонка, кофточка, ползунки, шапочка)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86E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63FC979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63CB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Пеленки (фланелевые, ситцевые)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A6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72BB" w:rsidRPr="002B5328" w14:paraId="58E7B091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937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Распашонки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942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2BB" w:rsidRPr="002B5328" w14:paraId="61B89B99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17A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Дозатор для жидкого мыла и антисептика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740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21E3CA0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2543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Полотенцедержатель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54C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8D6C2E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ADC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Лента измерительная (сантиметровая)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C3A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6D48607B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5B3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Термометр «Лодочка»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D3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2BB" w:rsidRPr="002B5328" w14:paraId="65D3909E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D2A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Тележка для сбора и транспортировки отходов ТХУ-19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F1C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459C821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986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Ванночка детская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146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52A9E8D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7BB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Ростомер детский горизонтальный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F94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CC5116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A06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Весы медицинские ВМ-20 электронные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7DC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47C66B7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745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Лоток прямоугольный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D83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2BB" w:rsidRPr="002B5328" w14:paraId="71F74339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214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Лоток почкообразный металлический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A90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2BB" w:rsidRPr="002B5328" w14:paraId="7580AC8B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48A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Лоток почкообразный пластмассовый малый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C17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2BB" w:rsidRPr="002B5328" w14:paraId="565179A0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78E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ДСО «Лабораторные исследования»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48E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3FC11381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841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ДСО «Иммунопрофилактика»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306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1C1B6AA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9C9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ДСО набор для постановки местного согревающего компресса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0A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149823E9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7BF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ДСО набор для кормления новорожденного через катетер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45F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22C76DEC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B7E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ДСО НМП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CF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72BB" w:rsidRPr="002B5328" w14:paraId="30E1BDC1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E71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ДСО набор шприцев одноразовых: 1,0мл; 2,0мл; 5,0мл;  20,0мл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85E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175E2BA1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57A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ДСО набор постановка очистительной клизмы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449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690A00B4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16E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Емкости для отработанных МИ (набор)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67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0A3A389F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E98F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Емкости для дезинфекции МИ (набор)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991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2BB" w:rsidRPr="002B5328" w14:paraId="7677B8D1" w14:textId="77777777" w:rsidTr="007903A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02D" w14:textId="77777777" w:rsidR="00E072BB" w:rsidRPr="002B5328" w:rsidRDefault="00E072BB" w:rsidP="00E072B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Флаконы </w:t>
            </w:r>
            <w:proofErr w:type="spellStart"/>
            <w:r w:rsidRPr="002B5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разнообъемные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2D4" w14:textId="77777777" w:rsidR="00E072BB" w:rsidRPr="002B5328" w:rsidRDefault="00E072BB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A26E7" w14:textId="77777777" w:rsidR="008C777A" w:rsidRDefault="008C777A" w:rsidP="000D0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B5D87" w14:textId="7924C6BD" w:rsidR="00E072BB" w:rsidRDefault="00EB7E59" w:rsidP="000D0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СЕСТРИНСКОЕ ДЕЛО В ХИРУРГИИ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743"/>
        <w:gridCol w:w="2477"/>
      </w:tblGrid>
      <w:tr w:rsidR="008C777A" w:rsidRPr="002B5328" w14:paraId="4A24AED4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CDC6" w14:textId="77777777" w:rsidR="008C777A" w:rsidRPr="002B5328" w:rsidRDefault="008C777A" w:rsidP="007903A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F495" w14:textId="77777777" w:rsidR="008C777A" w:rsidRPr="002B5328" w:rsidRDefault="008C777A" w:rsidP="007903A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777A" w:rsidRPr="002B5328" w14:paraId="31882659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56B" w14:textId="77777777" w:rsidR="008C777A" w:rsidRPr="002B5328" w:rsidRDefault="008C777A" w:rsidP="007903A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1DF" w14:textId="77777777" w:rsidR="008C777A" w:rsidRPr="002B5328" w:rsidRDefault="008C777A" w:rsidP="007903A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77A" w:rsidRPr="002B5328" w14:paraId="0CD90107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21B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Видеокомплекс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47B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44BE7FF4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1D0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Передвижной аппаратно-программный комплекс для обучения в медицине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237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01AAD90E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16A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внутрикостных инъекций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E2E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5F6246F1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65C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 для обучения навыкам сердечно-легочной реанимации с персональным компьютером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AB5" w14:textId="77777777" w:rsidR="008C777A" w:rsidRPr="002B5328" w:rsidRDefault="008C777A" w:rsidP="007903AA">
            <w:pPr>
              <w:tabs>
                <w:tab w:val="left" w:pos="1065"/>
                <w:tab w:val="center" w:pos="1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273D2F95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8AF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Манекен для отработки навыков ухода за послеоперационным дренажем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94F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70A92C5B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F8C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навыков при травме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572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5D466A11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603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Манекен-имитатор (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) для отработки сердечно-легочной реанимации с принадлежностями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ABF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0E5D354E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F5B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отработки ухода за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трахеостомами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674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2F664D8A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78D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промывания уха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820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20130722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FC7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навыков обследования молочной железы (надеваемый)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433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381A0575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C3A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Манекен для отработки навыков промывания желудка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B61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73EBD888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C57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Тренажер для катетеризации мочевого пузыря (мужской)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057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3A0D94D9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E38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Тренажер для катетеризации мочевого пузыря (женский)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B14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266B1805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6B8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Иммобилизационные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пневмошины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B2C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39F07B43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3E8" w14:textId="77777777" w:rsidR="008C777A" w:rsidRPr="002B5328" w:rsidRDefault="008C777A" w:rsidP="008C777A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постановки клизм и ухода за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стомами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F0C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76A67BE1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341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Ткань для отработки навыков наложения швов с фактурой кожного покрова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D41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42382171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BB3" w14:textId="77777777" w:rsidR="008C777A" w:rsidRPr="002B5328" w:rsidRDefault="008C777A" w:rsidP="008C777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помещения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0B2" w14:textId="77777777" w:rsidR="008C777A" w:rsidRPr="002B5328" w:rsidRDefault="008C777A" w:rsidP="007903A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77A" w:rsidRPr="002B5328" w14:paraId="6CB331CC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1A6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931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777A" w:rsidRPr="002B5328" w14:paraId="56063B5B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8D6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 СИ-5Н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89C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1F9F6182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539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Стол манипуляционный СМ-3П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C85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677E974F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BA1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Лоток (большой, средний, малый)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A32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777A" w:rsidRPr="002B5328" w14:paraId="40C597E4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5E9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КСК-12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149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1C5C9389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C69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КСК-9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D08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777A" w:rsidRPr="002B5328" w14:paraId="3BBFB5A4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A44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биксов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EB9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44AC6451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487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Ящик ун.2л (190*157*90)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19E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C777A" w:rsidRPr="002B5328" w14:paraId="53DCCEA0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0EE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Ящик хозяйственный </w:t>
            </w: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FCF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6FADE1C0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5A7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Кровать функциональная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639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7D89C1E9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521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 мед. КМ-ДС 5.15л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FDD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3EFB83B4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36E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922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777A" w:rsidRPr="002B5328" w14:paraId="3660296C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EE0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 и антисептика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316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6637D5D3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353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Пинцет (анатомический, хирургический, лапчатый)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EBF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777A" w:rsidRPr="002B5328" w14:paraId="0EEA0300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196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(остроконечный,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брюшистый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A7A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0C967A71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109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 хирургические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C4B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777A" w:rsidRPr="002B5328" w14:paraId="36CD11BD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670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Корнцанг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1CE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777A" w:rsidRPr="002B5328" w14:paraId="7132F0C6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AB2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Иглодержатель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31B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58015F27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E16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Иглы хирургические (разных размеров)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A08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777A" w:rsidRPr="002B5328" w14:paraId="416E99BD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ABC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Цапки бельевые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9E5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C777A" w:rsidRPr="002B5328" w14:paraId="3BEA4AB9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AF71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 (шарики, салфетки, турунды, дренажи)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C57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7A" w:rsidRPr="002B5328" w14:paraId="13001C0E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23C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ДСО облачение в стерильную одежду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845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3A6020A6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886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Бумагадержатель</w:t>
            </w:r>
            <w:proofErr w:type="spellEnd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 для одноразовых полотенец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271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1D017D64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19B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ДСО Неотложная медицинская помощь при ЧМТ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DDB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4DFBC9EC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F35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ДСО Неотложная медицинская помощь при ранах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1D7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224258BE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440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ДСО Уход за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трахеостомой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C35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777A" w:rsidRPr="002B5328" w14:paraId="06DA9389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28B" w14:textId="77777777" w:rsidR="008C777A" w:rsidRPr="002B5328" w:rsidRDefault="008C777A" w:rsidP="008C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 xml:space="preserve">Флакон </w:t>
            </w:r>
            <w:proofErr w:type="spellStart"/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разнообьемный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050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C777A" w:rsidRPr="002B5328" w14:paraId="5E518CFC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36A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62A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C777A" w:rsidRPr="002B5328" w14:paraId="4924ADEE" w14:textId="77777777" w:rsidTr="002B5328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6AE" w14:textId="77777777" w:rsidR="008C777A" w:rsidRPr="002B5328" w:rsidRDefault="008C777A" w:rsidP="008C7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Стол, стул для преподавателя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A12" w14:textId="77777777" w:rsidR="008C777A" w:rsidRPr="002B5328" w:rsidRDefault="008C777A" w:rsidP="00790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B532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14:paraId="1F3151B0" w14:textId="77777777" w:rsidR="0085005A" w:rsidRDefault="0085005A" w:rsidP="000D0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5005A" w:rsidSect="0085005A">
          <w:pgSz w:w="16840" w:h="11907" w:orient="landscape" w:code="9"/>
          <w:pgMar w:top="1418" w:right="1418" w:bottom="1418" w:left="1418" w:header="720" w:footer="720" w:gutter="0"/>
          <w:pgNumType w:start="6"/>
          <w:cols w:space="720"/>
          <w:docGrid w:linePitch="381"/>
        </w:sectPr>
      </w:pPr>
    </w:p>
    <w:p w14:paraId="1E498A48" w14:textId="06C499EF" w:rsidR="006A14C8" w:rsidRPr="00FF704D" w:rsidRDefault="00E724E9" w:rsidP="00FF704D">
      <w:pPr>
        <w:autoSpaceDE w:val="0"/>
        <w:autoSpaceDN w:val="0"/>
        <w:ind w:firstLine="3828"/>
        <w:jc w:val="both"/>
        <w:rPr>
          <w:rFonts w:ascii="Times New Roman" w:hAnsi="Times New Roman"/>
          <w:b/>
          <w:sz w:val="28"/>
          <w:szCs w:val="28"/>
        </w:rPr>
      </w:pPr>
      <w:r w:rsidRPr="008A3D43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14:paraId="064AA6AE" w14:textId="16F1CC7D" w:rsidR="00FA200F" w:rsidRPr="00FF704D" w:rsidRDefault="00FA200F" w:rsidP="00FA200F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/>
          <w:b/>
          <w:color w:val="000000" w:themeColor="text1"/>
          <w:spacing w:val="-16"/>
          <w:sz w:val="28"/>
          <w:szCs w:val="28"/>
        </w:rPr>
        <w:t>Маршалко</w:t>
      </w:r>
      <w:proofErr w:type="spellEnd"/>
      <w:r w:rsidRPr="00FF704D">
        <w:rPr>
          <w:rFonts w:ascii="Times New Roman" w:hAnsi="Times New Roman"/>
          <w:b/>
          <w:color w:val="000000" w:themeColor="text1"/>
          <w:spacing w:val="-16"/>
          <w:sz w:val="28"/>
          <w:szCs w:val="28"/>
        </w:rPr>
        <w:t>, О.В.</w:t>
      </w:r>
      <w:r w:rsidRPr="00FF704D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Терапия: учебное пособие. В 3 ч. Ч</w:t>
      </w:r>
      <w:proofErr w:type="gramStart"/>
      <w:r w:rsidRPr="00FF704D">
        <w:rPr>
          <w:rFonts w:ascii="Times New Roman" w:hAnsi="Times New Roman"/>
          <w:color w:val="000000" w:themeColor="text1"/>
          <w:spacing w:val="-16"/>
          <w:sz w:val="28"/>
          <w:szCs w:val="28"/>
        </w:rPr>
        <w:t>1</w:t>
      </w:r>
      <w:proofErr w:type="gramEnd"/>
      <w:r w:rsidRPr="00FF704D">
        <w:rPr>
          <w:rFonts w:ascii="Times New Roman" w:hAnsi="Times New Roman"/>
          <w:color w:val="000000" w:themeColor="text1"/>
          <w:spacing w:val="-16"/>
          <w:sz w:val="28"/>
          <w:szCs w:val="28"/>
        </w:rPr>
        <w:t>. Пульмонология</w:t>
      </w:r>
      <w:r w:rsidR="002B5328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2B5328">
        <w:rPr>
          <w:rFonts w:ascii="Times New Roman" w:hAnsi="Times New Roman"/>
          <w:color w:val="000000" w:themeColor="text1"/>
          <w:sz w:val="28"/>
          <w:szCs w:val="28"/>
        </w:rPr>
        <w:br/>
        <w:t xml:space="preserve">О.В. </w:t>
      </w:r>
      <w:proofErr w:type="spellStart"/>
      <w:r w:rsidR="002B5328">
        <w:rPr>
          <w:rFonts w:ascii="Times New Roman" w:hAnsi="Times New Roman"/>
          <w:color w:val="000000" w:themeColor="text1"/>
          <w:sz w:val="28"/>
          <w:szCs w:val="28"/>
        </w:rPr>
        <w:t>Маршалко</w:t>
      </w:r>
      <w:proofErr w:type="spellEnd"/>
      <w:r w:rsidR="002B532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А.И.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Карпович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>. – Минск: РИПО, 2016.</w:t>
      </w:r>
    </w:p>
    <w:p w14:paraId="78E90F5D" w14:textId="77777777" w:rsidR="00FA200F" w:rsidRPr="00FF704D" w:rsidRDefault="00FA200F" w:rsidP="00FA200F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/>
          <w:b/>
          <w:color w:val="000000" w:themeColor="text1"/>
          <w:spacing w:val="-16"/>
          <w:sz w:val="28"/>
          <w:szCs w:val="28"/>
        </w:rPr>
        <w:t>Маршалко</w:t>
      </w:r>
      <w:proofErr w:type="spellEnd"/>
      <w:r w:rsidRPr="00FF704D">
        <w:rPr>
          <w:rFonts w:ascii="Times New Roman" w:hAnsi="Times New Roman"/>
          <w:b/>
          <w:color w:val="000000" w:themeColor="text1"/>
          <w:spacing w:val="-16"/>
          <w:sz w:val="28"/>
          <w:szCs w:val="28"/>
        </w:rPr>
        <w:t>, О.В.</w:t>
      </w:r>
      <w:r w:rsidRPr="00FF704D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Терапия: учебное пособие. В 3 ч. 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>Ч.2 Кардиология /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br/>
        <w:t xml:space="preserve">О.В.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Маршалко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,  А.И.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Карпович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>. – Минск: РИПО, 2016.</w:t>
      </w:r>
    </w:p>
    <w:p w14:paraId="1FFF5ECB" w14:textId="7D64DCBC" w:rsidR="00EF7515" w:rsidRPr="00FF704D" w:rsidRDefault="00FA200F" w:rsidP="00E724E9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Немцов, Л.М.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Терапия: Пропедевтика внутренних болезней: учебное </w:t>
      </w:r>
      <w:r w:rsidR="00693A0C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пособие. /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proofErr w:type="gram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Обследование органов дыхания и </w:t>
      </w:r>
      <w:proofErr w:type="gram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системы/ </w:t>
      </w:r>
      <w:proofErr w:type="spell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Л.М.Немцов</w:t>
      </w:r>
      <w:proofErr w:type="spell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Витебск: ВГМУ, 2021. 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 с.</w:t>
      </w:r>
    </w:p>
    <w:p w14:paraId="2DCCC483" w14:textId="77777777" w:rsidR="001A2779" w:rsidRPr="00FF704D" w:rsidRDefault="00EE1365" w:rsidP="00E724E9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Заречнева</w:t>
      </w:r>
      <w:proofErr w:type="spellEnd"/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Т.Ю.</w:t>
      </w:r>
      <w:r w:rsidR="00D000FF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Терапия: Пропедевтика клинических дисциплин. Заболевания </w:t>
      </w:r>
      <w:proofErr w:type="spell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отрагнов</w:t>
      </w:r>
      <w:proofErr w:type="spell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пищеварения: учебное пособие/ Т.Ю., </w:t>
      </w:r>
      <w:proofErr w:type="spell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Заречнева</w:t>
      </w:r>
      <w:proofErr w:type="spell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Гродно: </w:t>
      </w:r>
      <w:proofErr w:type="spell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ГрГМУ</w:t>
      </w:r>
      <w:proofErr w:type="spell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2023. – </w:t>
      </w:r>
      <w:r w:rsidR="006A14C8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2 с.</w:t>
      </w:r>
    </w:p>
    <w:p w14:paraId="239BB114" w14:textId="77777777" w:rsidR="00EF7515" w:rsidRPr="00FF704D" w:rsidRDefault="00EF7515" w:rsidP="00E724E9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Пронько</w:t>
      </w:r>
      <w:proofErr w:type="gramStart"/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,Т</w:t>
      </w:r>
      <w:proofErr w:type="gramEnd"/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.Л</w:t>
      </w:r>
      <w:proofErr w:type="spellEnd"/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обследования пациента в клинике внутренних болезней: </w:t>
      </w:r>
      <w:r w:rsidR="00FA200F" w:rsidRPr="00FF704D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учебное пособие. 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/Т.Л.</w:t>
      </w:r>
      <w:r w:rsidR="00EE1365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Пронько, </w:t>
      </w:r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В. </w:t>
      </w:r>
      <w:proofErr w:type="spellStart"/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урмач</w:t>
      </w:r>
      <w:proofErr w:type="spellEnd"/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Н.В. </w:t>
      </w:r>
      <w:proofErr w:type="spellStart"/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ицко</w:t>
      </w:r>
      <w:proofErr w:type="spellEnd"/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Гродно: </w:t>
      </w:r>
      <w:proofErr w:type="spell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ГрГМУ</w:t>
      </w:r>
      <w:proofErr w:type="spell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, 2023.</w:t>
      </w:r>
      <w:r w:rsidR="001A2779"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42 с.</w:t>
      </w:r>
    </w:p>
    <w:p w14:paraId="26E51DCA" w14:textId="77777777" w:rsidR="006A14C8" w:rsidRPr="00FF704D" w:rsidRDefault="006A14C8" w:rsidP="006A14C8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>Русакова</w:t>
      </w:r>
      <w:proofErr w:type="spellEnd"/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>, Е.М.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Педиатрия: учебник / Е.М.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Русакова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[ </w:t>
      </w:r>
      <w:proofErr w:type="gram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и др.] ; под ред. Е.М.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Русаковой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, А.М.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Чичко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. – Минск: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Мисанта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>, 2017. – 512 с.</w:t>
      </w:r>
    </w:p>
    <w:p w14:paraId="0CDFE5C9" w14:textId="77777777" w:rsidR="00704FAE" w:rsidRPr="00FF704D" w:rsidRDefault="003A12AE" w:rsidP="00704FAE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Максимович, Н.А.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педиатрии: учебное пособие/ Н.А. Максимова. – Гродно: </w:t>
      </w:r>
      <w:proofErr w:type="spellStart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ГрГМУ</w:t>
      </w:r>
      <w:proofErr w:type="spellEnd"/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>, 2021. – 408 с.</w:t>
      </w:r>
    </w:p>
    <w:p w14:paraId="047F0D64" w14:textId="77777777" w:rsidR="00704FAE" w:rsidRPr="00FF704D" w:rsidRDefault="00704FAE" w:rsidP="00704FAE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>Гарелик</w:t>
      </w:r>
      <w:proofErr w:type="spellEnd"/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>, П. В.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Общая хирургия: Курс лекций для специальностей 1-79 01 01 «Лечебное дело», 1-79 01 02 «Педиатрия»/ под общей редакцией профессора П. В.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Гарелика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. - Гродно: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ГрГМУ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>, 2022. -550 с.</w:t>
      </w:r>
    </w:p>
    <w:p w14:paraId="19315FBE" w14:textId="77777777" w:rsidR="006A14C8" w:rsidRPr="00FF704D" w:rsidRDefault="0081350E" w:rsidP="006A14C8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Колб, </w:t>
      </w:r>
      <w:r w:rsidR="006A14C8" w:rsidRPr="00FF704D">
        <w:rPr>
          <w:rFonts w:ascii="Times New Roman" w:hAnsi="Times New Roman"/>
          <w:b/>
          <w:color w:val="000000" w:themeColor="text1"/>
          <w:sz w:val="28"/>
          <w:szCs w:val="28"/>
        </w:rPr>
        <w:t>Л.И.</w:t>
      </w:r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Сестринское дело в хирургии: учеб</w:t>
      </w:r>
      <w:proofErr w:type="gram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особ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>ие/ Л.И. Колб, С.И. 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Леонович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, Е.Л. </w:t>
      </w:r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Колб. – Минск: </w:t>
      </w:r>
      <w:proofErr w:type="spell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Вышэйшая</w:t>
      </w:r>
      <w:proofErr w:type="spellEnd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школа, 2007. – 638 с.</w:t>
      </w:r>
    </w:p>
    <w:p w14:paraId="1632A829" w14:textId="7D0E6925" w:rsidR="006A14C8" w:rsidRPr="00FF704D" w:rsidRDefault="002B5328" w:rsidP="006A14C8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Кривеня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6A14C8" w:rsidRPr="00FF704D">
        <w:rPr>
          <w:rFonts w:ascii="Times New Roman" w:hAnsi="Times New Roman"/>
          <w:b/>
          <w:color w:val="000000" w:themeColor="text1"/>
          <w:sz w:val="28"/>
          <w:szCs w:val="28"/>
        </w:rPr>
        <w:t>М.С.</w:t>
      </w:r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Хирургия: учеб</w:t>
      </w:r>
      <w:proofErr w:type="gram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особие / М.С. </w:t>
      </w:r>
      <w:proofErr w:type="spell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Кривеня</w:t>
      </w:r>
      <w:proofErr w:type="spellEnd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. – 2-е </w:t>
      </w:r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br/>
        <w:t xml:space="preserve">изд., – Минск: </w:t>
      </w:r>
      <w:proofErr w:type="spellStart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>Вышэйшая</w:t>
      </w:r>
      <w:proofErr w:type="spellEnd"/>
      <w:r w:rsidR="006A14C8"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школа, 2014. – 413 с.</w:t>
      </w:r>
    </w:p>
    <w:p w14:paraId="4ABFA409" w14:textId="77777777" w:rsidR="00E724E9" w:rsidRPr="00FF704D" w:rsidRDefault="00E724E9" w:rsidP="00E724E9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>Яромич</w:t>
      </w:r>
      <w:proofErr w:type="spellEnd"/>
      <w:r w:rsidRPr="00FF704D">
        <w:rPr>
          <w:rFonts w:ascii="Times New Roman" w:hAnsi="Times New Roman"/>
          <w:b/>
          <w:color w:val="000000" w:themeColor="text1"/>
          <w:sz w:val="28"/>
          <w:szCs w:val="28"/>
        </w:rPr>
        <w:t>, И.В.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Сестринское дело и манипуляционная техника: учебник / И.В. 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Яромич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>. – 3 изд.</w:t>
      </w:r>
      <w:r w:rsidRPr="00FF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Минск: </w:t>
      </w:r>
      <w:proofErr w:type="spellStart"/>
      <w:r w:rsidRPr="00FF704D">
        <w:rPr>
          <w:rFonts w:ascii="Times New Roman" w:hAnsi="Times New Roman"/>
          <w:color w:val="000000" w:themeColor="text1"/>
          <w:sz w:val="28"/>
          <w:szCs w:val="28"/>
        </w:rPr>
        <w:t>Вышэйшая</w:t>
      </w:r>
      <w:proofErr w:type="spellEnd"/>
      <w:r w:rsidRPr="00FF704D">
        <w:rPr>
          <w:rFonts w:ascii="Times New Roman" w:hAnsi="Times New Roman"/>
          <w:color w:val="000000" w:themeColor="text1"/>
          <w:sz w:val="28"/>
          <w:szCs w:val="28"/>
        </w:rPr>
        <w:t xml:space="preserve"> школа, 2011. – 527 с.</w:t>
      </w:r>
    </w:p>
    <w:p w14:paraId="3504D1AD" w14:textId="77777777" w:rsidR="00F35F8C" w:rsidRPr="00365675" w:rsidRDefault="00F35F8C" w:rsidP="00E724E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color w:val="FF0000"/>
        </w:rPr>
      </w:pPr>
    </w:p>
    <w:sectPr w:rsidR="00F35F8C" w:rsidRPr="00365675" w:rsidSect="0085005A">
      <w:pgSz w:w="11907" w:h="16840" w:code="9"/>
      <w:pgMar w:top="1418" w:right="1418" w:bottom="1418" w:left="1418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DEEF8" w14:textId="77777777" w:rsidR="00A43B27" w:rsidRDefault="00A43B27" w:rsidP="000D0D1B">
      <w:pPr>
        <w:spacing w:after="0" w:line="240" w:lineRule="auto"/>
      </w:pPr>
      <w:r>
        <w:separator/>
      </w:r>
    </w:p>
  </w:endnote>
  <w:endnote w:type="continuationSeparator" w:id="0">
    <w:p w14:paraId="39C7773A" w14:textId="77777777" w:rsidR="00A43B27" w:rsidRDefault="00A43B27" w:rsidP="000D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37F1" w14:textId="77777777" w:rsidR="00A43B27" w:rsidRDefault="00A43B27" w:rsidP="000D0D1B">
      <w:pPr>
        <w:spacing w:after="0" w:line="240" w:lineRule="auto"/>
      </w:pPr>
      <w:r>
        <w:separator/>
      </w:r>
    </w:p>
  </w:footnote>
  <w:footnote w:type="continuationSeparator" w:id="0">
    <w:p w14:paraId="0114A64E" w14:textId="77777777" w:rsidR="00A43B27" w:rsidRDefault="00A43B27" w:rsidP="000D0D1B">
      <w:pPr>
        <w:spacing w:after="0" w:line="240" w:lineRule="auto"/>
      </w:pPr>
      <w:r>
        <w:continuationSeparator/>
      </w:r>
    </w:p>
  </w:footnote>
  <w:footnote w:id="1">
    <w:p w14:paraId="78808F2F" w14:textId="77777777" w:rsidR="00F11A56" w:rsidRDefault="00F11A56" w:rsidP="000D0D1B">
      <w:pPr>
        <w:pStyle w:val="a3"/>
      </w:pPr>
      <w:r w:rsidRPr="00EC5E84">
        <w:rPr>
          <w:rStyle w:val="a5"/>
        </w:rPr>
        <w:footnoteRef/>
      </w:r>
      <w:r w:rsidRPr="00EC5E84">
        <w:t xml:space="preserve"> Указывается в случае прохождения практики в учреждении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F1228" w14:textId="77777777" w:rsidR="00F11A56" w:rsidRDefault="00F11A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ABF"/>
    <w:multiLevelType w:val="hybridMultilevel"/>
    <w:tmpl w:val="12E8C080"/>
    <w:lvl w:ilvl="0" w:tplc="88A47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74E"/>
    <w:multiLevelType w:val="multilevel"/>
    <w:tmpl w:val="97FAD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2C02"/>
    <w:multiLevelType w:val="hybridMultilevel"/>
    <w:tmpl w:val="F50A2380"/>
    <w:lvl w:ilvl="0" w:tplc="49FE17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6BDB"/>
    <w:multiLevelType w:val="hybridMultilevel"/>
    <w:tmpl w:val="D8AC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49CB"/>
    <w:multiLevelType w:val="multilevel"/>
    <w:tmpl w:val="8BFCB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E19F9"/>
    <w:multiLevelType w:val="hybridMultilevel"/>
    <w:tmpl w:val="5E86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839AF"/>
    <w:multiLevelType w:val="multilevel"/>
    <w:tmpl w:val="821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27735"/>
    <w:multiLevelType w:val="hybridMultilevel"/>
    <w:tmpl w:val="178476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C5EB3"/>
    <w:multiLevelType w:val="hybridMultilevel"/>
    <w:tmpl w:val="87CA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E07A0"/>
    <w:multiLevelType w:val="multilevel"/>
    <w:tmpl w:val="8054B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C738A"/>
    <w:multiLevelType w:val="multilevel"/>
    <w:tmpl w:val="80140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81DF4"/>
    <w:multiLevelType w:val="multilevel"/>
    <w:tmpl w:val="8F4CE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B7A73"/>
    <w:multiLevelType w:val="hybridMultilevel"/>
    <w:tmpl w:val="87CAE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03C73"/>
    <w:multiLevelType w:val="hybridMultilevel"/>
    <w:tmpl w:val="4DC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4DF4"/>
    <w:multiLevelType w:val="hybridMultilevel"/>
    <w:tmpl w:val="0E36B136"/>
    <w:lvl w:ilvl="0" w:tplc="FD22A1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F780C"/>
    <w:multiLevelType w:val="hybridMultilevel"/>
    <w:tmpl w:val="5E86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94548"/>
    <w:multiLevelType w:val="hybridMultilevel"/>
    <w:tmpl w:val="EAECF358"/>
    <w:lvl w:ilvl="0" w:tplc="054EC60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6F5300A4"/>
    <w:multiLevelType w:val="hybridMultilevel"/>
    <w:tmpl w:val="647C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7724D"/>
    <w:multiLevelType w:val="hybridMultilevel"/>
    <w:tmpl w:val="7462618E"/>
    <w:lvl w:ilvl="0" w:tplc="49FE17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90C51"/>
    <w:multiLevelType w:val="multilevel"/>
    <w:tmpl w:val="4C0E4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AC141E"/>
    <w:multiLevelType w:val="multilevel"/>
    <w:tmpl w:val="E23E1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80F70"/>
    <w:multiLevelType w:val="hybridMultilevel"/>
    <w:tmpl w:val="4DC4E0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12"/>
  </w:num>
  <w:num w:numId="11">
    <w:abstractNumId w:val="14"/>
  </w:num>
  <w:num w:numId="12">
    <w:abstractNumId w:val="7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B"/>
    <w:rsid w:val="00000134"/>
    <w:rsid w:val="00021CF0"/>
    <w:rsid w:val="00025893"/>
    <w:rsid w:val="000428BA"/>
    <w:rsid w:val="000532ED"/>
    <w:rsid w:val="00061ED4"/>
    <w:rsid w:val="00072E1D"/>
    <w:rsid w:val="0009616C"/>
    <w:rsid w:val="000A378A"/>
    <w:rsid w:val="000B216C"/>
    <w:rsid w:val="000D0D1B"/>
    <w:rsid w:val="000E28F0"/>
    <w:rsid w:val="00115F21"/>
    <w:rsid w:val="00124A85"/>
    <w:rsid w:val="00137021"/>
    <w:rsid w:val="001401E8"/>
    <w:rsid w:val="001A2779"/>
    <w:rsid w:val="001A2992"/>
    <w:rsid w:val="001D46D0"/>
    <w:rsid w:val="00262C58"/>
    <w:rsid w:val="0028609D"/>
    <w:rsid w:val="00291402"/>
    <w:rsid w:val="002B5328"/>
    <w:rsid w:val="002D73C4"/>
    <w:rsid w:val="002F006E"/>
    <w:rsid w:val="002F34C8"/>
    <w:rsid w:val="00312175"/>
    <w:rsid w:val="00316477"/>
    <w:rsid w:val="00365675"/>
    <w:rsid w:val="00375BA4"/>
    <w:rsid w:val="003803DC"/>
    <w:rsid w:val="00391459"/>
    <w:rsid w:val="003921A5"/>
    <w:rsid w:val="003A12AE"/>
    <w:rsid w:val="003A6AEB"/>
    <w:rsid w:val="003B556D"/>
    <w:rsid w:val="003C11A3"/>
    <w:rsid w:val="003D0EAD"/>
    <w:rsid w:val="003E22AC"/>
    <w:rsid w:val="0041354E"/>
    <w:rsid w:val="0042165B"/>
    <w:rsid w:val="00423DF3"/>
    <w:rsid w:val="0044279A"/>
    <w:rsid w:val="00455CBE"/>
    <w:rsid w:val="00476E13"/>
    <w:rsid w:val="004D5F11"/>
    <w:rsid w:val="004F045A"/>
    <w:rsid w:val="0052302F"/>
    <w:rsid w:val="005722CC"/>
    <w:rsid w:val="00574A15"/>
    <w:rsid w:val="00575E39"/>
    <w:rsid w:val="005A3EF1"/>
    <w:rsid w:val="005D7F52"/>
    <w:rsid w:val="005F6E4C"/>
    <w:rsid w:val="00604F7B"/>
    <w:rsid w:val="00625F2C"/>
    <w:rsid w:val="006367C9"/>
    <w:rsid w:val="006417D6"/>
    <w:rsid w:val="00693A0C"/>
    <w:rsid w:val="006A14C8"/>
    <w:rsid w:val="006C24C3"/>
    <w:rsid w:val="006C4F8E"/>
    <w:rsid w:val="006E26B8"/>
    <w:rsid w:val="006F1DDA"/>
    <w:rsid w:val="00702CD2"/>
    <w:rsid w:val="00704FAE"/>
    <w:rsid w:val="00706DC3"/>
    <w:rsid w:val="00724BEB"/>
    <w:rsid w:val="00736256"/>
    <w:rsid w:val="00736BF2"/>
    <w:rsid w:val="0075235C"/>
    <w:rsid w:val="00755383"/>
    <w:rsid w:val="00770DCB"/>
    <w:rsid w:val="0078177E"/>
    <w:rsid w:val="00785696"/>
    <w:rsid w:val="007903AA"/>
    <w:rsid w:val="00794E22"/>
    <w:rsid w:val="007A6FCC"/>
    <w:rsid w:val="007C164F"/>
    <w:rsid w:val="007D32A4"/>
    <w:rsid w:val="007E206B"/>
    <w:rsid w:val="007F4527"/>
    <w:rsid w:val="008008C1"/>
    <w:rsid w:val="00803CE3"/>
    <w:rsid w:val="0081350E"/>
    <w:rsid w:val="0082017B"/>
    <w:rsid w:val="00823934"/>
    <w:rsid w:val="00833BCF"/>
    <w:rsid w:val="0085005A"/>
    <w:rsid w:val="0087391A"/>
    <w:rsid w:val="00884798"/>
    <w:rsid w:val="008851E2"/>
    <w:rsid w:val="008A3F41"/>
    <w:rsid w:val="008B2F7F"/>
    <w:rsid w:val="008C5976"/>
    <w:rsid w:val="008C777A"/>
    <w:rsid w:val="00903EA6"/>
    <w:rsid w:val="00916433"/>
    <w:rsid w:val="00924EBA"/>
    <w:rsid w:val="0096689F"/>
    <w:rsid w:val="00972A08"/>
    <w:rsid w:val="009D0834"/>
    <w:rsid w:val="009F26A9"/>
    <w:rsid w:val="00A034DF"/>
    <w:rsid w:val="00A058C5"/>
    <w:rsid w:val="00A1053D"/>
    <w:rsid w:val="00A43B27"/>
    <w:rsid w:val="00A4537D"/>
    <w:rsid w:val="00A53FC9"/>
    <w:rsid w:val="00A71180"/>
    <w:rsid w:val="00A83021"/>
    <w:rsid w:val="00AA45A5"/>
    <w:rsid w:val="00AF4CE4"/>
    <w:rsid w:val="00B01556"/>
    <w:rsid w:val="00B05149"/>
    <w:rsid w:val="00B10435"/>
    <w:rsid w:val="00B1544D"/>
    <w:rsid w:val="00B8460C"/>
    <w:rsid w:val="00B91DAE"/>
    <w:rsid w:val="00BC2985"/>
    <w:rsid w:val="00BC79C8"/>
    <w:rsid w:val="00BE02E7"/>
    <w:rsid w:val="00BE17E9"/>
    <w:rsid w:val="00BF07DE"/>
    <w:rsid w:val="00C00078"/>
    <w:rsid w:val="00C0138A"/>
    <w:rsid w:val="00C13D11"/>
    <w:rsid w:val="00C515DA"/>
    <w:rsid w:val="00C52425"/>
    <w:rsid w:val="00C764E5"/>
    <w:rsid w:val="00CA25E8"/>
    <w:rsid w:val="00CC561D"/>
    <w:rsid w:val="00CE7DF5"/>
    <w:rsid w:val="00D000FF"/>
    <w:rsid w:val="00D66950"/>
    <w:rsid w:val="00D74D9C"/>
    <w:rsid w:val="00DC4206"/>
    <w:rsid w:val="00DF571B"/>
    <w:rsid w:val="00E072BB"/>
    <w:rsid w:val="00E36860"/>
    <w:rsid w:val="00E4023F"/>
    <w:rsid w:val="00E44D2C"/>
    <w:rsid w:val="00E46C34"/>
    <w:rsid w:val="00E5028C"/>
    <w:rsid w:val="00E52552"/>
    <w:rsid w:val="00E71404"/>
    <w:rsid w:val="00E724E9"/>
    <w:rsid w:val="00E86157"/>
    <w:rsid w:val="00E924E0"/>
    <w:rsid w:val="00E96F45"/>
    <w:rsid w:val="00E97EB8"/>
    <w:rsid w:val="00EA6C56"/>
    <w:rsid w:val="00EB7E59"/>
    <w:rsid w:val="00EC15FA"/>
    <w:rsid w:val="00EC56D0"/>
    <w:rsid w:val="00EC5E84"/>
    <w:rsid w:val="00EE1365"/>
    <w:rsid w:val="00EF7515"/>
    <w:rsid w:val="00F11A56"/>
    <w:rsid w:val="00F35F8C"/>
    <w:rsid w:val="00F76B76"/>
    <w:rsid w:val="00F9535E"/>
    <w:rsid w:val="00FA0572"/>
    <w:rsid w:val="00FA200F"/>
    <w:rsid w:val="00FC12F8"/>
    <w:rsid w:val="00FD32B0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9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D1B"/>
    <w:pPr>
      <w:keepNext/>
      <w:widowControl w:val="0"/>
      <w:spacing w:before="1570" w:after="0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0D0D1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note text"/>
    <w:basedOn w:val="a"/>
    <w:link w:val="a4"/>
    <w:rsid w:val="000D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D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D0D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D1B"/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12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12F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Normal (Web)"/>
    <w:basedOn w:val="a"/>
    <w:uiPriority w:val="99"/>
    <w:unhideWhenUsed/>
    <w:rsid w:val="00BF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01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D74D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74D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A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78A"/>
  </w:style>
  <w:style w:type="paragraph" w:styleId="ac">
    <w:name w:val="footer"/>
    <w:basedOn w:val="a"/>
    <w:link w:val="ad"/>
    <w:uiPriority w:val="99"/>
    <w:unhideWhenUsed/>
    <w:rsid w:val="000A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78A"/>
  </w:style>
  <w:style w:type="paragraph" w:styleId="ae">
    <w:name w:val="No Spacing"/>
    <w:uiPriority w:val="1"/>
    <w:qFormat/>
    <w:rsid w:val="00916433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C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unhideWhenUsed/>
    <w:rsid w:val="00794E22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94E22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number">
    <w:name w:val="number"/>
    <w:rsid w:val="008C5976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7D32A4"/>
    <w:rPr>
      <w:rFonts w:ascii="Times New Roman" w:hAnsi="Times New Roman" w:cs="Times New Roman" w:hint="default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D1B"/>
    <w:pPr>
      <w:keepNext/>
      <w:widowControl w:val="0"/>
      <w:spacing w:before="1570" w:after="0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0D0D1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note text"/>
    <w:basedOn w:val="a"/>
    <w:link w:val="a4"/>
    <w:rsid w:val="000D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D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D0D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D1B"/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12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12F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Normal (Web)"/>
    <w:basedOn w:val="a"/>
    <w:uiPriority w:val="99"/>
    <w:unhideWhenUsed/>
    <w:rsid w:val="00BF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01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D74D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74D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A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78A"/>
  </w:style>
  <w:style w:type="paragraph" w:styleId="ac">
    <w:name w:val="footer"/>
    <w:basedOn w:val="a"/>
    <w:link w:val="ad"/>
    <w:uiPriority w:val="99"/>
    <w:unhideWhenUsed/>
    <w:rsid w:val="000A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78A"/>
  </w:style>
  <w:style w:type="paragraph" w:styleId="ae">
    <w:name w:val="No Spacing"/>
    <w:uiPriority w:val="1"/>
    <w:qFormat/>
    <w:rsid w:val="00916433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C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unhideWhenUsed/>
    <w:rsid w:val="00794E22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94E22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number">
    <w:name w:val="number"/>
    <w:rsid w:val="008C5976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7D32A4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34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B507-7DD0-4CA4-A882-96DC9C90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7909</Words>
  <Characters>45086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2023-11-15T06:28:00Z</dcterms:created>
  <dcterms:modified xsi:type="dcterms:W3CDTF">2024-10-15T05:42:00Z</dcterms:modified>
</cp:coreProperties>
</file>